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5A" w:rsidRPr="000047AC" w:rsidRDefault="0011785A" w:rsidP="0091513E">
      <w:pPr>
        <w:pStyle w:val="SemEspaamento"/>
        <w:jc w:val="center"/>
      </w:pPr>
      <w:r w:rsidRPr="000047AC">
        <w:t>UNIVERSIDADE FEDERAL DE SANTA CATARINA</w:t>
      </w:r>
    </w:p>
    <w:p w:rsidR="0011785A" w:rsidRPr="000047AC" w:rsidRDefault="0011785A" w:rsidP="0091513E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CAMPUS UNIVERSITÁRIO JOÃO DAVID FERREIRA LIMA - TRINDADE</w:t>
      </w:r>
    </w:p>
    <w:p w:rsidR="0011785A" w:rsidRPr="000047AC" w:rsidRDefault="0011785A" w:rsidP="0091513E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CEP: 88040-900 - FLORIANÓPOLIS - SC</w:t>
      </w:r>
    </w:p>
    <w:p w:rsidR="0011785A" w:rsidRPr="000047AC" w:rsidRDefault="0011785A" w:rsidP="0091513E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TELEFONE: (48) 3721-4202</w:t>
      </w:r>
    </w:p>
    <w:p w:rsidR="0011785A" w:rsidRPr="000047AC" w:rsidRDefault="0011785A" w:rsidP="0011785A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047AC">
        <w:rPr>
          <w:rFonts w:ascii="Arial" w:hAnsi="Arial" w:cs="Arial"/>
          <w:color w:val="000000"/>
          <w:sz w:val="24"/>
          <w:szCs w:val="24"/>
        </w:rPr>
        <w:t>ATA da reunião Comissão</w:t>
      </w:r>
      <w:r w:rsidR="00350A7F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0047AC">
        <w:rPr>
          <w:rFonts w:ascii="Arial" w:hAnsi="Arial" w:cs="Arial"/>
          <w:color w:val="000000"/>
          <w:sz w:val="24"/>
          <w:szCs w:val="24"/>
        </w:rPr>
        <w:t xml:space="preserve"> Sustentabilidade</w:t>
      </w:r>
    </w:p>
    <w:p w:rsidR="0011785A" w:rsidRPr="000047AC" w:rsidRDefault="0011785A" w:rsidP="0011785A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1785A" w:rsidRPr="000047AC" w:rsidRDefault="0011785A" w:rsidP="0011785A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 w:rsidRPr="000047AC">
        <w:rPr>
          <w:rFonts w:ascii="Arial" w:hAnsi="Arial" w:cs="Arial"/>
          <w:color w:val="000000"/>
          <w:sz w:val="24"/>
          <w:szCs w:val="24"/>
        </w:rPr>
        <w:t>28ª ata da Reunião da Comissão de Sustentabilidade (CS), realizada no dia 23 de junho de 2016, às 14 horas, no Ático da Reitoria II.</w:t>
      </w:r>
    </w:p>
    <w:p w:rsidR="0011785A" w:rsidRPr="000047AC" w:rsidRDefault="0011785A" w:rsidP="001178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Estavam presentes os seguintes membros: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3085"/>
        <w:gridCol w:w="2413"/>
        <w:gridCol w:w="3222"/>
      </w:tblGrid>
      <w:tr w:rsidR="0011785A" w:rsidRPr="000047AC" w:rsidTr="00004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1178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3" w:type="dxa"/>
          </w:tcPr>
          <w:p w:rsidR="0011785A" w:rsidRPr="000047AC" w:rsidRDefault="0011785A" w:rsidP="001178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222" w:type="dxa"/>
          </w:tcPr>
          <w:p w:rsidR="0011785A" w:rsidRPr="000047AC" w:rsidRDefault="0011785A" w:rsidP="001178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Carolina Assis F. Ferreira</w:t>
            </w:r>
          </w:p>
        </w:tc>
        <w:tc>
          <w:tcPr>
            <w:tcW w:w="2413" w:type="dxa"/>
          </w:tcPr>
          <w:p w:rsidR="0011785A" w:rsidRPr="000047AC" w:rsidRDefault="0011785A" w:rsidP="000047AC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tabs>
                <w:tab w:val="left" w:pos="31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carolina.fernandes@ufsc.br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Camila Poeta</w:t>
            </w:r>
          </w:p>
        </w:tc>
        <w:tc>
          <w:tcPr>
            <w:tcW w:w="2413" w:type="dxa"/>
          </w:tcPr>
          <w:p w:rsidR="0011785A" w:rsidRPr="000047AC" w:rsidRDefault="0011785A" w:rsidP="000047AC">
            <w:pPr>
              <w:tabs>
                <w:tab w:val="left" w:pos="31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DPAE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47AC">
              <w:rPr>
                <w:rFonts w:ascii="Arial" w:eastAsia="Times New Roman" w:hAnsi="Arial" w:cs="Arial"/>
                <w:sz w:val="24"/>
                <w:szCs w:val="24"/>
              </w:rPr>
              <w:t>camila.poeta@ufsc.br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Ludmila Abreu</w:t>
            </w:r>
          </w:p>
        </w:tc>
        <w:tc>
          <w:tcPr>
            <w:tcW w:w="2413" w:type="dxa"/>
          </w:tcPr>
          <w:p w:rsidR="0011785A" w:rsidRPr="000047AC" w:rsidRDefault="0011785A" w:rsidP="000047AC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47AC">
              <w:rPr>
                <w:rFonts w:ascii="Arial" w:eastAsia="Times New Roman" w:hAnsi="Arial" w:cs="Arial"/>
                <w:sz w:val="24"/>
                <w:szCs w:val="24"/>
              </w:rPr>
              <w:t>ludmila.abreu@ufsc.br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Gabriela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2413" w:type="dxa"/>
          </w:tcPr>
          <w:p w:rsidR="0011785A" w:rsidRPr="000047AC" w:rsidRDefault="0011785A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gabriela.zampieri@ufsc.br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Anna Cecília A. </w:t>
            </w:r>
            <w:proofErr w:type="spellStart"/>
            <w:proofErr w:type="gram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Petrassi</w:t>
            </w:r>
            <w:proofErr w:type="spellEnd"/>
            <w:proofErr w:type="gramEnd"/>
          </w:p>
        </w:tc>
        <w:tc>
          <w:tcPr>
            <w:tcW w:w="2413" w:type="dxa"/>
          </w:tcPr>
          <w:p w:rsidR="0011785A" w:rsidRPr="000047AC" w:rsidRDefault="0011785A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SEPLAN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a.petrassi@ufsc.br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Giseli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Z.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Knak</w:t>
            </w:r>
            <w:proofErr w:type="spellEnd"/>
          </w:p>
        </w:tc>
        <w:tc>
          <w:tcPr>
            <w:tcW w:w="2413" w:type="dxa"/>
          </w:tcPr>
          <w:p w:rsidR="0011785A" w:rsidRPr="000047AC" w:rsidRDefault="0011785A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SEOMA/DPAE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giseli.k@ufsc.br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Monique Regina B. Duarte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DPGI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monique.bayestorff@ufsc.br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Paulo Eduardo Botelho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DAS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paulo.botelho@ufsc.br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Jerko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Ledic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Neto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CPVS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Jerko.ledic@ufsc.br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Guilherme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Krause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Alves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DCOM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guilherme.k.alves@ufsc.br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Gilberto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Caye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Daudt</w:t>
            </w:r>
            <w:proofErr w:type="spellEnd"/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DMPI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guilherme.cd@ufsc.br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Fernando S. P. Sant’Anna</w:t>
            </w:r>
          </w:p>
        </w:tc>
        <w:tc>
          <w:tcPr>
            <w:tcW w:w="2413" w:type="dxa"/>
          </w:tcPr>
          <w:p w:rsidR="0011785A" w:rsidRPr="000047AC" w:rsidRDefault="0011785A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f.santanna@ufsc.br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Sara Meireles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RES/PU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sara.meireles@ufsc.br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Edwilson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Ribeiro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DGP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ribeiro.edwilson@ufsc.br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Diogo Ramon C. A. </w:t>
            </w:r>
            <w:proofErr w:type="spellStart"/>
            <w:proofErr w:type="gram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Vanolli</w:t>
            </w:r>
            <w:proofErr w:type="spellEnd"/>
            <w:proofErr w:type="gramEnd"/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DGP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diogo.vanolli@ufsc.br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Carlos Alberto Rodrigues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DSST/DAS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carlos.alberto@ufsc.br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Leonardo A. Reynaldo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AGECOM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leonardo.reynaldo@ufsc.br</w:t>
            </w:r>
          </w:p>
        </w:tc>
      </w:tr>
      <w:tr w:rsidR="0011785A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Patrícia Ferreira Liberato</w:t>
            </w:r>
          </w:p>
        </w:tc>
        <w:tc>
          <w:tcPr>
            <w:tcW w:w="2413" w:type="dxa"/>
          </w:tcPr>
          <w:p w:rsidR="0011785A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GR</w:t>
            </w:r>
          </w:p>
        </w:tc>
        <w:tc>
          <w:tcPr>
            <w:tcW w:w="3222" w:type="dxa"/>
          </w:tcPr>
          <w:p w:rsidR="0011785A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patrícia.ferreira@ufsc.br</w:t>
            </w:r>
          </w:p>
        </w:tc>
      </w:tr>
      <w:tr w:rsidR="000047AC" w:rsidRPr="000047AC" w:rsidTr="0000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1785A" w:rsidRPr="000047AC" w:rsidRDefault="0011785A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Giovana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Losso</w:t>
            </w:r>
            <w:proofErr w:type="spellEnd"/>
          </w:p>
        </w:tc>
        <w:tc>
          <w:tcPr>
            <w:tcW w:w="2413" w:type="dxa"/>
          </w:tcPr>
          <w:p w:rsidR="0011785A" w:rsidRPr="000047AC" w:rsidRDefault="0011785A" w:rsidP="00004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CGA/bolsista</w:t>
            </w:r>
          </w:p>
        </w:tc>
        <w:tc>
          <w:tcPr>
            <w:tcW w:w="3222" w:type="dxa"/>
          </w:tcPr>
          <w:p w:rsidR="0011785A" w:rsidRPr="000047AC" w:rsidRDefault="0011785A" w:rsidP="00004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giovanalosso@hotmail.com</w:t>
            </w:r>
          </w:p>
        </w:tc>
      </w:tr>
      <w:tr w:rsidR="000047AC" w:rsidRPr="000047AC" w:rsidTr="00004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047AC" w:rsidRPr="000047AC" w:rsidRDefault="000047AC" w:rsidP="000047A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Ulisses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Iraí</w:t>
            </w:r>
            <w:proofErr w:type="spellEnd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047AC">
              <w:rPr>
                <w:rFonts w:ascii="Arial" w:hAnsi="Arial" w:cs="Arial"/>
                <w:b w:val="0"/>
                <w:sz w:val="24"/>
                <w:szCs w:val="24"/>
              </w:rPr>
              <w:t>Zilo</w:t>
            </w:r>
            <w:proofErr w:type="spellEnd"/>
          </w:p>
        </w:tc>
        <w:tc>
          <w:tcPr>
            <w:tcW w:w="2413" w:type="dxa"/>
          </w:tcPr>
          <w:p w:rsidR="000047AC" w:rsidRPr="000047AC" w:rsidRDefault="000047AC" w:rsidP="000047A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DPC</w:t>
            </w:r>
          </w:p>
        </w:tc>
        <w:tc>
          <w:tcPr>
            <w:tcW w:w="3222" w:type="dxa"/>
          </w:tcPr>
          <w:p w:rsidR="000047AC" w:rsidRPr="000047AC" w:rsidRDefault="000047AC" w:rsidP="000047A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7AC">
              <w:rPr>
                <w:rFonts w:ascii="Arial" w:hAnsi="Arial" w:cs="Arial"/>
                <w:sz w:val="24"/>
                <w:szCs w:val="24"/>
              </w:rPr>
              <w:t>ulisses.zilio@ufsc.br</w:t>
            </w:r>
          </w:p>
        </w:tc>
      </w:tr>
    </w:tbl>
    <w:p w:rsidR="00F62EF3" w:rsidRDefault="006E6CCA" w:rsidP="009151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CA">
        <w:rPr>
          <w:rFonts w:ascii="Arial" w:hAnsi="Arial" w:cs="Arial"/>
          <w:szCs w:val="24"/>
        </w:rPr>
        <w:lastRenderedPageBreak/>
        <w:t>Primeiramente</w:t>
      </w:r>
      <w:r>
        <w:rPr>
          <w:rFonts w:ascii="Arial" w:hAnsi="Arial" w:cs="Arial"/>
          <w:szCs w:val="24"/>
        </w:rPr>
        <w:t>, aproveitando a inclusão de novos membros na Comissão foi realizada a apresentação de todos os presentes.</w:t>
      </w:r>
      <w:r w:rsidR="00131324">
        <w:rPr>
          <w:rFonts w:ascii="Arial" w:hAnsi="Arial" w:cs="Arial"/>
          <w:szCs w:val="24"/>
        </w:rPr>
        <w:t xml:space="preserve"> </w:t>
      </w:r>
      <w:r w:rsidR="00EA717E" w:rsidRPr="000047AC">
        <w:rPr>
          <w:rFonts w:ascii="Arial" w:hAnsi="Arial" w:cs="Arial"/>
          <w:sz w:val="24"/>
          <w:szCs w:val="24"/>
        </w:rPr>
        <w:t xml:space="preserve">A </w:t>
      </w:r>
      <w:r w:rsidR="0037386C" w:rsidRPr="000047AC">
        <w:rPr>
          <w:rFonts w:ascii="Arial" w:hAnsi="Arial" w:cs="Arial"/>
          <w:sz w:val="24"/>
          <w:szCs w:val="24"/>
        </w:rPr>
        <w:t>Sra. Gabriela inicia a</w:t>
      </w:r>
      <w:r w:rsidR="00EA717E" w:rsidRPr="000047AC">
        <w:rPr>
          <w:rFonts w:ascii="Arial" w:hAnsi="Arial" w:cs="Arial"/>
          <w:sz w:val="24"/>
          <w:szCs w:val="24"/>
        </w:rPr>
        <w:t xml:space="preserve"> reunião da Comissão</w:t>
      </w:r>
      <w:r w:rsidR="0037386C" w:rsidRPr="000047AC">
        <w:rPr>
          <w:rFonts w:ascii="Arial" w:hAnsi="Arial" w:cs="Arial"/>
          <w:sz w:val="24"/>
          <w:szCs w:val="24"/>
        </w:rPr>
        <w:t xml:space="preserve"> explica</w:t>
      </w:r>
      <w:r w:rsidR="00E4284B" w:rsidRPr="000047AC">
        <w:rPr>
          <w:rFonts w:ascii="Arial" w:hAnsi="Arial" w:cs="Arial"/>
          <w:sz w:val="24"/>
          <w:szCs w:val="24"/>
        </w:rPr>
        <w:t>ndo</w:t>
      </w:r>
      <w:r w:rsidR="0037386C" w:rsidRPr="000047AC">
        <w:rPr>
          <w:rFonts w:ascii="Arial" w:hAnsi="Arial" w:cs="Arial"/>
          <w:sz w:val="24"/>
          <w:szCs w:val="24"/>
        </w:rPr>
        <w:t xml:space="preserve"> o objetivo da mesma:</w:t>
      </w:r>
      <w:r w:rsidR="00EA717E" w:rsidRPr="000047AC">
        <w:rPr>
          <w:rFonts w:ascii="Arial" w:hAnsi="Arial" w:cs="Arial"/>
          <w:sz w:val="24"/>
          <w:szCs w:val="24"/>
        </w:rPr>
        <w:t xml:space="preserve"> </w:t>
      </w:r>
      <w:r w:rsidR="0037386C" w:rsidRPr="000047AC">
        <w:rPr>
          <w:rFonts w:ascii="Arial" w:hAnsi="Arial" w:cs="Arial"/>
          <w:sz w:val="24"/>
          <w:szCs w:val="24"/>
        </w:rPr>
        <w:t>apresenta</w:t>
      </w:r>
      <w:r w:rsidR="00F62EF3">
        <w:rPr>
          <w:rFonts w:ascii="Arial" w:hAnsi="Arial" w:cs="Arial"/>
          <w:sz w:val="24"/>
          <w:szCs w:val="24"/>
        </w:rPr>
        <w:t>r</w:t>
      </w:r>
      <w:r w:rsidR="0037386C" w:rsidRPr="000047AC">
        <w:rPr>
          <w:rFonts w:ascii="Arial" w:hAnsi="Arial" w:cs="Arial"/>
          <w:sz w:val="24"/>
          <w:szCs w:val="24"/>
        </w:rPr>
        <w:t xml:space="preserve"> brevemente</w:t>
      </w:r>
      <w:r w:rsidR="003F2978" w:rsidRPr="000047AC">
        <w:rPr>
          <w:rFonts w:ascii="Arial" w:hAnsi="Arial" w:cs="Arial"/>
          <w:sz w:val="24"/>
          <w:szCs w:val="24"/>
        </w:rPr>
        <w:t xml:space="preserve"> aos novos membros da Comissão as suas funcionalidades</w:t>
      </w:r>
      <w:r w:rsidR="0037386C" w:rsidRPr="000047AC">
        <w:rPr>
          <w:rFonts w:ascii="Arial" w:hAnsi="Arial" w:cs="Arial"/>
          <w:sz w:val="24"/>
          <w:szCs w:val="24"/>
        </w:rPr>
        <w:t xml:space="preserve"> e finalidades (A3P e o PLS)</w:t>
      </w:r>
      <w:r w:rsidR="00F62EF3">
        <w:rPr>
          <w:rFonts w:ascii="Arial" w:hAnsi="Arial" w:cs="Arial"/>
          <w:sz w:val="24"/>
          <w:szCs w:val="24"/>
        </w:rPr>
        <w:t xml:space="preserve">, </w:t>
      </w:r>
      <w:r w:rsidR="00F62EF3" w:rsidRPr="000047AC">
        <w:rPr>
          <w:rFonts w:ascii="Arial" w:hAnsi="Arial" w:cs="Arial"/>
          <w:sz w:val="24"/>
          <w:szCs w:val="24"/>
        </w:rPr>
        <w:t>analisar e discutir as considerações feitas pelos setores após receberem o Plano concluído e</w:t>
      </w:r>
      <w:r w:rsidR="00F62EF3">
        <w:rPr>
          <w:rFonts w:ascii="Arial" w:hAnsi="Arial" w:cs="Arial"/>
          <w:sz w:val="24"/>
          <w:szCs w:val="24"/>
        </w:rPr>
        <w:t xml:space="preserve"> analisar os prováveis custos de cada ação.</w:t>
      </w:r>
    </w:p>
    <w:p w:rsidR="00B207F2" w:rsidRPr="000047AC" w:rsidRDefault="00F62EF3" w:rsidP="009151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Passou-se então para o primeiro ponto de pauta, o</w:t>
      </w:r>
      <w:r w:rsidR="00B207F2" w:rsidRPr="000047AC">
        <w:rPr>
          <w:rFonts w:ascii="Arial" w:hAnsi="Arial" w:cs="Arial"/>
          <w:sz w:val="24"/>
          <w:szCs w:val="24"/>
        </w:rPr>
        <w:t xml:space="preserve"> Prof. Fernando </w:t>
      </w:r>
      <w:r>
        <w:rPr>
          <w:rFonts w:ascii="Arial" w:hAnsi="Arial" w:cs="Arial"/>
          <w:sz w:val="24"/>
          <w:szCs w:val="24"/>
        </w:rPr>
        <w:t>explica através de dados da UFSC, tais como</w:t>
      </w:r>
      <w:r w:rsidR="001E3251" w:rsidRPr="000047AC">
        <w:rPr>
          <w:rFonts w:ascii="Arial" w:hAnsi="Arial" w:cs="Arial"/>
          <w:sz w:val="24"/>
          <w:szCs w:val="24"/>
        </w:rPr>
        <w:t>:</w:t>
      </w:r>
      <w:r w:rsidR="00B207F2" w:rsidRPr="000047AC">
        <w:rPr>
          <w:rFonts w:ascii="Arial" w:hAnsi="Arial" w:cs="Arial"/>
          <w:sz w:val="24"/>
          <w:szCs w:val="24"/>
        </w:rPr>
        <w:t xml:space="preserve"> tamanho da comuni</w:t>
      </w:r>
      <w:r w:rsidR="00E4284B" w:rsidRPr="000047AC">
        <w:rPr>
          <w:rFonts w:ascii="Arial" w:hAnsi="Arial" w:cs="Arial"/>
          <w:sz w:val="24"/>
          <w:szCs w:val="24"/>
        </w:rPr>
        <w:t>dade; gastos com energia, água,</w:t>
      </w:r>
      <w:r w:rsidR="00B207F2" w:rsidRPr="000047AC">
        <w:rPr>
          <w:rFonts w:ascii="Arial" w:hAnsi="Arial" w:cs="Arial"/>
          <w:sz w:val="24"/>
          <w:szCs w:val="24"/>
        </w:rPr>
        <w:t xml:space="preserve"> compras e co</w:t>
      </w:r>
      <w:r w:rsidR="00E4284B" w:rsidRPr="000047AC">
        <w:rPr>
          <w:rFonts w:ascii="Arial" w:hAnsi="Arial" w:cs="Arial"/>
          <w:sz w:val="24"/>
          <w:szCs w:val="24"/>
        </w:rPr>
        <w:t>ntratações; número de acidentes; número de</w:t>
      </w:r>
      <w:r w:rsidR="00B207F2" w:rsidRPr="000047AC">
        <w:rPr>
          <w:rFonts w:ascii="Arial" w:hAnsi="Arial" w:cs="Arial"/>
          <w:sz w:val="24"/>
          <w:szCs w:val="24"/>
        </w:rPr>
        <w:t xml:space="preserve"> ocor</w:t>
      </w:r>
      <w:r w:rsidR="00704580" w:rsidRPr="000047AC">
        <w:rPr>
          <w:rFonts w:ascii="Arial" w:hAnsi="Arial" w:cs="Arial"/>
          <w:sz w:val="24"/>
          <w:szCs w:val="24"/>
        </w:rPr>
        <w:t>r</w:t>
      </w:r>
      <w:r w:rsidR="00E4284B" w:rsidRPr="000047AC">
        <w:rPr>
          <w:rFonts w:ascii="Arial" w:hAnsi="Arial" w:cs="Arial"/>
          <w:sz w:val="24"/>
          <w:szCs w:val="24"/>
        </w:rPr>
        <w:t>ências policiais,</w:t>
      </w:r>
      <w:r>
        <w:rPr>
          <w:rFonts w:ascii="Arial" w:hAnsi="Arial" w:cs="Arial"/>
          <w:sz w:val="24"/>
          <w:szCs w:val="24"/>
        </w:rPr>
        <w:t xml:space="preserve"> que a UFSC</w:t>
      </w:r>
      <w:r w:rsidR="006E6CCA">
        <w:rPr>
          <w:rFonts w:ascii="Arial" w:hAnsi="Arial" w:cs="Arial"/>
          <w:sz w:val="24"/>
          <w:szCs w:val="24"/>
        </w:rPr>
        <w:t xml:space="preserve"> em tamanho e problemas</w:t>
      </w:r>
      <w:r>
        <w:rPr>
          <w:rFonts w:ascii="Arial" w:hAnsi="Arial" w:cs="Arial"/>
          <w:sz w:val="24"/>
          <w:szCs w:val="24"/>
        </w:rPr>
        <w:t xml:space="preserve"> compara-se a uma cidade, </w:t>
      </w:r>
      <w:r w:rsidR="006E6CCA">
        <w:rPr>
          <w:rFonts w:ascii="Arial" w:hAnsi="Arial" w:cs="Arial"/>
          <w:sz w:val="24"/>
          <w:szCs w:val="24"/>
        </w:rPr>
        <w:t xml:space="preserve">portanto gera grandes impactos ambientais e também pode impactar positivamente o meio em que está </w:t>
      </w:r>
      <w:proofErr w:type="gramStart"/>
      <w:r w:rsidR="006E6CCA">
        <w:rPr>
          <w:rFonts w:ascii="Arial" w:hAnsi="Arial" w:cs="Arial"/>
          <w:sz w:val="24"/>
          <w:szCs w:val="24"/>
        </w:rPr>
        <w:t>inserida, o que reforça a necessidade de um compromisso da UFSC em se tornar</w:t>
      </w:r>
      <w:proofErr w:type="gramEnd"/>
      <w:r w:rsidR="006E6CCA">
        <w:rPr>
          <w:rFonts w:ascii="Arial" w:hAnsi="Arial" w:cs="Arial"/>
          <w:sz w:val="24"/>
          <w:szCs w:val="24"/>
        </w:rPr>
        <w:t xml:space="preserve"> uma instituição mais sustentável.</w:t>
      </w:r>
      <w:r>
        <w:rPr>
          <w:rFonts w:ascii="Arial" w:hAnsi="Arial" w:cs="Arial"/>
          <w:sz w:val="24"/>
          <w:szCs w:val="24"/>
        </w:rPr>
        <w:t>. Além disso,</w:t>
      </w:r>
      <w:r w:rsidR="00131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7386C" w:rsidRPr="000047AC">
        <w:rPr>
          <w:rFonts w:ascii="Arial" w:hAnsi="Arial" w:cs="Arial"/>
          <w:sz w:val="24"/>
          <w:szCs w:val="24"/>
        </w:rPr>
        <w:t>estaca</w:t>
      </w:r>
      <w:r w:rsidR="00704580" w:rsidRPr="000047AC">
        <w:rPr>
          <w:rFonts w:ascii="Arial" w:hAnsi="Arial" w:cs="Arial"/>
          <w:sz w:val="24"/>
          <w:szCs w:val="24"/>
        </w:rPr>
        <w:t xml:space="preserve"> também que além deste compromisso há </w:t>
      </w:r>
      <w:r w:rsidR="00A917D1">
        <w:rPr>
          <w:rFonts w:ascii="Arial" w:hAnsi="Arial" w:cs="Arial"/>
          <w:sz w:val="24"/>
          <w:szCs w:val="24"/>
        </w:rPr>
        <w:t>a</w:t>
      </w:r>
      <w:r w:rsidR="00131324">
        <w:rPr>
          <w:rFonts w:ascii="Arial" w:hAnsi="Arial" w:cs="Arial"/>
          <w:sz w:val="24"/>
          <w:szCs w:val="24"/>
        </w:rPr>
        <w:t>s</w:t>
      </w:r>
      <w:r w:rsidR="00A917D1" w:rsidRPr="000047AC">
        <w:rPr>
          <w:rFonts w:ascii="Arial" w:hAnsi="Arial" w:cs="Arial"/>
          <w:sz w:val="24"/>
          <w:szCs w:val="24"/>
        </w:rPr>
        <w:t xml:space="preserve"> </w:t>
      </w:r>
      <w:r w:rsidR="006E6CCA" w:rsidRPr="000047AC">
        <w:rPr>
          <w:rFonts w:ascii="Arial" w:hAnsi="Arial" w:cs="Arial"/>
          <w:sz w:val="24"/>
          <w:szCs w:val="24"/>
        </w:rPr>
        <w:t>legislaç</w:t>
      </w:r>
      <w:r w:rsidR="006E6CCA">
        <w:rPr>
          <w:rFonts w:ascii="Arial" w:hAnsi="Arial" w:cs="Arial"/>
          <w:sz w:val="24"/>
          <w:szCs w:val="24"/>
        </w:rPr>
        <w:t xml:space="preserve">ões </w:t>
      </w:r>
      <w:r>
        <w:rPr>
          <w:rFonts w:ascii="Arial" w:hAnsi="Arial" w:cs="Arial"/>
          <w:sz w:val="24"/>
          <w:szCs w:val="24"/>
        </w:rPr>
        <w:t>que cobra</w:t>
      </w:r>
      <w:r w:rsidR="006E6CCA">
        <w:rPr>
          <w:rFonts w:ascii="Arial" w:hAnsi="Arial" w:cs="Arial"/>
          <w:sz w:val="24"/>
          <w:szCs w:val="24"/>
        </w:rPr>
        <w:t xml:space="preserve">m ações das instituições, uma delas é a </w:t>
      </w:r>
      <w:r w:rsidR="00704580" w:rsidRPr="000047AC">
        <w:rPr>
          <w:rFonts w:ascii="Arial" w:hAnsi="Arial" w:cs="Arial"/>
          <w:sz w:val="24"/>
          <w:szCs w:val="24"/>
        </w:rPr>
        <w:t>IN10 do MPOG 2012,</w:t>
      </w:r>
      <w:proofErr w:type="gramStart"/>
      <w:r w:rsidR="00704580" w:rsidRPr="000047AC">
        <w:rPr>
          <w:rFonts w:ascii="Arial" w:hAnsi="Arial" w:cs="Arial"/>
          <w:sz w:val="24"/>
          <w:szCs w:val="24"/>
        </w:rPr>
        <w:t xml:space="preserve"> </w:t>
      </w:r>
      <w:r w:rsidR="006E6CCA">
        <w:rPr>
          <w:rFonts w:ascii="Arial" w:hAnsi="Arial" w:cs="Arial"/>
          <w:sz w:val="24"/>
          <w:szCs w:val="24"/>
        </w:rPr>
        <w:t xml:space="preserve"> </w:t>
      </w:r>
      <w:proofErr w:type="gramEnd"/>
      <w:r w:rsidR="006E6CCA">
        <w:rPr>
          <w:rFonts w:ascii="Arial" w:hAnsi="Arial" w:cs="Arial"/>
          <w:sz w:val="24"/>
          <w:szCs w:val="24"/>
        </w:rPr>
        <w:t>que</w:t>
      </w:r>
      <w:r w:rsidR="00131324">
        <w:rPr>
          <w:rFonts w:ascii="Arial" w:hAnsi="Arial" w:cs="Arial"/>
          <w:sz w:val="24"/>
          <w:szCs w:val="24"/>
        </w:rPr>
        <w:t xml:space="preserve"> </w:t>
      </w:r>
      <w:r w:rsidR="00704580" w:rsidRPr="000047AC">
        <w:rPr>
          <w:rFonts w:ascii="Arial" w:hAnsi="Arial" w:cs="Arial"/>
          <w:sz w:val="24"/>
          <w:szCs w:val="24"/>
        </w:rPr>
        <w:t>exige que todas as entidades públicas contenham um Plano de Logística Sustentável.</w:t>
      </w:r>
    </w:p>
    <w:p w:rsidR="00791C65" w:rsidRPr="000047AC" w:rsidRDefault="006E6CCA" w:rsidP="007045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91C65" w:rsidRPr="000047AC">
        <w:rPr>
          <w:rFonts w:ascii="Arial" w:hAnsi="Arial" w:cs="Arial"/>
          <w:sz w:val="24"/>
          <w:szCs w:val="24"/>
        </w:rPr>
        <w:t xml:space="preserve"> Sra. Gabriela</w:t>
      </w:r>
      <w:r w:rsidR="00704580" w:rsidRPr="000047AC">
        <w:rPr>
          <w:rFonts w:ascii="Arial" w:hAnsi="Arial" w:cs="Arial"/>
          <w:sz w:val="24"/>
          <w:szCs w:val="24"/>
        </w:rPr>
        <w:t xml:space="preserve"> explica o conceito e objetivos de um Plano de </w:t>
      </w:r>
      <w:r w:rsidR="00F62EF3">
        <w:rPr>
          <w:rFonts w:ascii="Arial" w:hAnsi="Arial" w:cs="Arial"/>
          <w:sz w:val="24"/>
          <w:szCs w:val="24"/>
        </w:rPr>
        <w:t>L</w:t>
      </w:r>
      <w:r w:rsidR="00704580" w:rsidRPr="000047AC">
        <w:rPr>
          <w:rFonts w:ascii="Arial" w:hAnsi="Arial" w:cs="Arial"/>
          <w:sz w:val="24"/>
          <w:szCs w:val="24"/>
        </w:rPr>
        <w:t xml:space="preserve">ogística </w:t>
      </w:r>
      <w:r w:rsidR="00F62EF3">
        <w:rPr>
          <w:rFonts w:ascii="Arial" w:hAnsi="Arial" w:cs="Arial"/>
          <w:sz w:val="24"/>
          <w:szCs w:val="24"/>
        </w:rPr>
        <w:t>S</w:t>
      </w:r>
      <w:r w:rsidR="00704580" w:rsidRPr="000047AC">
        <w:rPr>
          <w:rFonts w:ascii="Arial" w:hAnsi="Arial" w:cs="Arial"/>
          <w:sz w:val="24"/>
          <w:szCs w:val="24"/>
        </w:rPr>
        <w:t>ustentável</w:t>
      </w:r>
      <w:r w:rsidR="00F62EF3">
        <w:rPr>
          <w:rFonts w:ascii="Arial" w:hAnsi="Arial" w:cs="Arial"/>
          <w:sz w:val="24"/>
          <w:szCs w:val="24"/>
        </w:rPr>
        <w:t xml:space="preserve"> que são</w:t>
      </w:r>
      <w:r>
        <w:rPr>
          <w:rFonts w:ascii="Arial" w:hAnsi="Arial" w:cs="Arial"/>
          <w:sz w:val="24"/>
          <w:szCs w:val="24"/>
        </w:rPr>
        <w:t>:</w:t>
      </w:r>
      <w:r w:rsidR="00F62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estabelecer</w:t>
      </w:r>
      <w:r w:rsidR="00F62EF3">
        <w:rPr>
          <w:rFonts w:ascii="Arial" w:hAnsi="Arial" w:cs="Arial"/>
          <w:sz w:val="24"/>
          <w:szCs w:val="24"/>
        </w:rPr>
        <w:t xml:space="preserve"> metas, ações, responsáveis e prazos</w:t>
      </w:r>
      <w:r>
        <w:rPr>
          <w:rFonts w:ascii="Arial" w:hAnsi="Arial" w:cs="Arial"/>
          <w:sz w:val="24"/>
          <w:szCs w:val="24"/>
        </w:rPr>
        <w:t xml:space="preserve"> para diferentes eixos, tais quais: </w:t>
      </w:r>
      <w:r w:rsidR="00F62EF3">
        <w:rPr>
          <w:rFonts w:ascii="Arial" w:hAnsi="Arial" w:cs="Arial"/>
          <w:sz w:val="24"/>
          <w:szCs w:val="24"/>
        </w:rPr>
        <w:t>resíduos, compras sustentáveis, energia, água, d</w:t>
      </w:r>
      <w:r>
        <w:rPr>
          <w:rFonts w:ascii="Arial" w:hAnsi="Arial" w:cs="Arial"/>
          <w:sz w:val="24"/>
          <w:szCs w:val="24"/>
        </w:rPr>
        <w:t>eslocamento e qualidade de vida, servindo de</w:t>
      </w:r>
      <w:r w:rsidR="00F62EF3">
        <w:rPr>
          <w:rFonts w:ascii="Arial" w:hAnsi="Arial" w:cs="Arial"/>
          <w:sz w:val="24"/>
          <w:szCs w:val="24"/>
        </w:rPr>
        <w:t xml:space="preserve"> instrumento para tornar as instituições públicas mais sustentáveis.  </w:t>
      </w:r>
      <w:r w:rsidR="00704580" w:rsidRPr="000047AC">
        <w:rPr>
          <w:rFonts w:ascii="Arial" w:hAnsi="Arial" w:cs="Arial"/>
          <w:sz w:val="24"/>
          <w:szCs w:val="24"/>
        </w:rPr>
        <w:t>A</w:t>
      </w:r>
      <w:r w:rsidR="00791C65" w:rsidRPr="000047AC">
        <w:rPr>
          <w:rFonts w:ascii="Arial" w:hAnsi="Arial" w:cs="Arial"/>
          <w:sz w:val="24"/>
          <w:szCs w:val="24"/>
        </w:rPr>
        <w:t xml:space="preserve"> Sra. Carolina </w:t>
      </w:r>
      <w:r w:rsidR="00F62EF3">
        <w:rPr>
          <w:rFonts w:ascii="Arial" w:hAnsi="Arial" w:cs="Arial"/>
          <w:sz w:val="24"/>
          <w:szCs w:val="24"/>
        </w:rPr>
        <w:t>explica que esse plano depois de finalizado deve ser encaminhado ao Ministério do Planejamento</w:t>
      </w:r>
      <w:r>
        <w:rPr>
          <w:rFonts w:ascii="Arial" w:hAnsi="Arial" w:cs="Arial"/>
          <w:sz w:val="24"/>
          <w:szCs w:val="24"/>
        </w:rPr>
        <w:t xml:space="preserve"> que acompanha o que está sendo realizado pelas instituições.</w:t>
      </w:r>
      <w:r w:rsidR="00F62EF3">
        <w:rPr>
          <w:rFonts w:ascii="Arial" w:hAnsi="Arial" w:cs="Arial"/>
          <w:sz w:val="24"/>
          <w:szCs w:val="24"/>
        </w:rPr>
        <w:t xml:space="preserve"> </w:t>
      </w:r>
    </w:p>
    <w:p w:rsidR="006E6CCA" w:rsidRDefault="001E3251" w:rsidP="001E3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 xml:space="preserve">Em seguida, A Sra. Carolina, apresenta um breve histórico do </w:t>
      </w:r>
      <w:r w:rsidR="00F62EF3">
        <w:rPr>
          <w:rFonts w:ascii="Arial" w:hAnsi="Arial" w:cs="Arial"/>
          <w:sz w:val="24"/>
          <w:szCs w:val="24"/>
        </w:rPr>
        <w:t>primeiro PLS da UFSC</w:t>
      </w:r>
      <w:r w:rsidR="00986120">
        <w:rPr>
          <w:rFonts w:ascii="Arial" w:hAnsi="Arial" w:cs="Arial"/>
          <w:sz w:val="24"/>
          <w:szCs w:val="24"/>
        </w:rPr>
        <w:t xml:space="preserve">, que foi </w:t>
      </w:r>
      <w:r w:rsidR="006E6CCA">
        <w:rPr>
          <w:rFonts w:ascii="Arial" w:hAnsi="Arial" w:cs="Arial"/>
          <w:sz w:val="24"/>
          <w:szCs w:val="24"/>
        </w:rPr>
        <w:t>elaborado</w:t>
      </w:r>
      <w:r w:rsidR="00986120">
        <w:rPr>
          <w:rFonts w:ascii="Arial" w:hAnsi="Arial" w:cs="Arial"/>
          <w:sz w:val="24"/>
          <w:szCs w:val="24"/>
        </w:rPr>
        <w:t xml:space="preserve"> por uma comissão (</w:t>
      </w:r>
      <w:r w:rsidR="00986120" w:rsidRPr="00922001">
        <w:rPr>
          <w:rFonts w:ascii="Arial" w:hAnsi="Arial" w:cs="Arial"/>
          <w:sz w:val="24"/>
          <w:szCs w:val="24"/>
        </w:rPr>
        <w:t xml:space="preserve">Portaria nº 140/2013/GR) </w:t>
      </w:r>
      <w:r w:rsidR="00986120">
        <w:rPr>
          <w:rFonts w:ascii="Arial" w:hAnsi="Arial" w:cs="Arial"/>
          <w:sz w:val="24"/>
          <w:szCs w:val="24"/>
        </w:rPr>
        <w:t xml:space="preserve">formada por dois professores, três </w:t>
      </w:r>
      <w:proofErr w:type="spellStart"/>
      <w:r w:rsidR="00986120">
        <w:rPr>
          <w:rFonts w:ascii="Arial" w:hAnsi="Arial" w:cs="Arial"/>
          <w:sz w:val="24"/>
          <w:szCs w:val="24"/>
        </w:rPr>
        <w:t>TAEs</w:t>
      </w:r>
      <w:proofErr w:type="spellEnd"/>
      <w:r w:rsidR="00986120">
        <w:rPr>
          <w:rFonts w:ascii="Arial" w:hAnsi="Arial" w:cs="Arial"/>
          <w:sz w:val="24"/>
          <w:szCs w:val="24"/>
        </w:rPr>
        <w:t xml:space="preserve"> e dois bolsistas, sendo publicado em 2013</w:t>
      </w:r>
      <w:r w:rsidRPr="000047AC">
        <w:rPr>
          <w:rFonts w:ascii="Arial" w:hAnsi="Arial" w:cs="Arial"/>
          <w:sz w:val="24"/>
          <w:szCs w:val="24"/>
        </w:rPr>
        <w:t xml:space="preserve">. </w:t>
      </w:r>
      <w:r w:rsidR="00986120">
        <w:rPr>
          <w:rFonts w:ascii="Arial" w:hAnsi="Arial" w:cs="Arial"/>
          <w:sz w:val="24"/>
          <w:szCs w:val="24"/>
        </w:rPr>
        <w:t>Ressalta</w:t>
      </w:r>
      <w:r w:rsidR="00F62EF3" w:rsidRPr="000047AC">
        <w:rPr>
          <w:rFonts w:ascii="Arial" w:hAnsi="Arial" w:cs="Arial"/>
          <w:sz w:val="24"/>
          <w:szCs w:val="24"/>
        </w:rPr>
        <w:t xml:space="preserve"> </w:t>
      </w:r>
      <w:r w:rsidRPr="000047AC">
        <w:rPr>
          <w:rFonts w:ascii="Arial" w:hAnsi="Arial" w:cs="Arial"/>
          <w:sz w:val="24"/>
          <w:szCs w:val="24"/>
        </w:rPr>
        <w:t xml:space="preserve">que a UFSC foi a </w:t>
      </w:r>
      <w:r w:rsidR="00FA4C83" w:rsidRPr="000047AC">
        <w:rPr>
          <w:rFonts w:ascii="Arial" w:hAnsi="Arial" w:cs="Arial"/>
          <w:sz w:val="24"/>
          <w:szCs w:val="24"/>
        </w:rPr>
        <w:t xml:space="preserve">primeira Universidade Federal a </w:t>
      </w:r>
      <w:r w:rsidR="003F4710">
        <w:rPr>
          <w:rFonts w:ascii="Arial" w:hAnsi="Arial" w:cs="Arial"/>
          <w:sz w:val="24"/>
          <w:szCs w:val="24"/>
        </w:rPr>
        <w:t>publicar</w:t>
      </w:r>
      <w:r w:rsidR="003F4710" w:rsidRPr="000047AC">
        <w:rPr>
          <w:rFonts w:ascii="Arial" w:hAnsi="Arial" w:cs="Arial"/>
          <w:sz w:val="24"/>
          <w:szCs w:val="24"/>
        </w:rPr>
        <w:t xml:space="preserve"> </w:t>
      </w:r>
      <w:r w:rsidR="00FA4C83" w:rsidRPr="000047AC">
        <w:rPr>
          <w:rFonts w:ascii="Arial" w:hAnsi="Arial" w:cs="Arial"/>
          <w:sz w:val="24"/>
          <w:szCs w:val="24"/>
        </w:rPr>
        <w:t xml:space="preserve">o </w:t>
      </w:r>
      <w:proofErr w:type="spellStart"/>
      <w:proofErr w:type="gramStart"/>
      <w:r w:rsidR="00FA4C83" w:rsidRPr="000047AC">
        <w:rPr>
          <w:rFonts w:ascii="Arial" w:hAnsi="Arial" w:cs="Arial"/>
          <w:sz w:val="24"/>
          <w:szCs w:val="24"/>
        </w:rPr>
        <w:t>Plano</w:t>
      </w:r>
      <w:r w:rsidR="00986120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986120">
        <w:rPr>
          <w:rFonts w:ascii="Arial" w:hAnsi="Arial" w:cs="Arial"/>
          <w:sz w:val="24"/>
          <w:szCs w:val="24"/>
        </w:rPr>
        <w:t xml:space="preserve"> Sr. Gabriela explica que esse primeiro plano acabou não sendo muito </w:t>
      </w:r>
      <w:r w:rsidR="006E6CCA">
        <w:rPr>
          <w:rFonts w:ascii="Arial" w:hAnsi="Arial" w:cs="Arial"/>
          <w:sz w:val="24"/>
          <w:szCs w:val="24"/>
        </w:rPr>
        <w:t xml:space="preserve">divulgado, o que prejudicou sua efetivação, colocou também </w:t>
      </w:r>
      <w:r w:rsidR="00986120">
        <w:rPr>
          <w:rFonts w:ascii="Arial" w:hAnsi="Arial" w:cs="Arial"/>
          <w:sz w:val="24"/>
          <w:szCs w:val="24"/>
        </w:rPr>
        <w:t>que sua construção envolveu poucos setores, o que o tornava de certa forma um pouco limitado, no entanto, reconheceu como sendo de extrema importância naquele momento</w:t>
      </w:r>
      <w:r w:rsidR="000530EE">
        <w:rPr>
          <w:rFonts w:ascii="Arial" w:hAnsi="Arial" w:cs="Arial"/>
          <w:sz w:val="24"/>
          <w:szCs w:val="24"/>
        </w:rPr>
        <w:t xml:space="preserve"> essa primeira versão</w:t>
      </w:r>
      <w:r w:rsidR="00986120">
        <w:rPr>
          <w:rFonts w:ascii="Arial" w:hAnsi="Arial" w:cs="Arial"/>
          <w:sz w:val="24"/>
          <w:szCs w:val="24"/>
        </w:rPr>
        <w:t xml:space="preserve">, </w:t>
      </w:r>
      <w:r w:rsidR="006E6CCA">
        <w:rPr>
          <w:rFonts w:ascii="Arial" w:hAnsi="Arial" w:cs="Arial"/>
          <w:sz w:val="24"/>
          <w:szCs w:val="24"/>
        </w:rPr>
        <w:t>que serviu de base para a realiza</w:t>
      </w:r>
      <w:r w:rsidR="00131324">
        <w:rPr>
          <w:rFonts w:ascii="Arial" w:hAnsi="Arial" w:cs="Arial"/>
          <w:sz w:val="24"/>
          <w:szCs w:val="24"/>
        </w:rPr>
        <w:t>ç</w:t>
      </w:r>
      <w:r w:rsidR="006E6CCA">
        <w:rPr>
          <w:rFonts w:ascii="Arial" w:hAnsi="Arial" w:cs="Arial"/>
          <w:sz w:val="24"/>
          <w:szCs w:val="24"/>
        </w:rPr>
        <w:t>ão de melhorias</w:t>
      </w:r>
      <w:r w:rsidR="00986120">
        <w:rPr>
          <w:rFonts w:ascii="Arial" w:hAnsi="Arial" w:cs="Arial"/>
          <w:sz w:val="24"/>
          <w:szCs w:val="24"/>
        </w:rPr>
        <w:t xml:space="preserve">. </w:t>
      </w:r>
    </w:p>
    <w:p w:rsidR="006E6CCA" w:rsidRPr="000047AC" w:rsidRDefault="006E6CCA" w:rsidP="006E6C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Dando continuidade a Sra. Carolina explica que a mesma IN também estabelece a necessidade de revisão anual e monitoramento semestral do PLS. Portanto, como a comissão anterior havia sido desfeita, </w:t>
      </w:r>
      <w:r w:rsidR="000530EE">
        <w:rPr>
          <w:rFonts w:ascii="Arial" w:hAnsi="Arial" w:cs="Arial"/>
          <w:sz w:val="24"/>
          <w:szCs w:val="24"/>
        </w:rPr>
        <w:t>foi criada a Comissão Permanente de Sustentabilidade</w:t>
      </w:r>
      <w:r>
        <w:rPr>
          <w:rFonts w:ascii="Arial" w:hAnsi="Arial" w:cs="Arial"/>
          <w:sz w:val="24"/>
          <w:szCs w:val="24"/>
        </w:rPr>
        <w:t xml:space="preserve"> com o objetivo de ser a Comissão do PLS, a Comissão da A3P (Agenda Ambiental da Administração Pública) e estabelecer políticas e ações para promover a sustentabilidade no ambiente universitário. </w:t>
      </w:r>
      <w:r w:rsidR="000530EE">
        <w:rPr>
          <w:rFonts w:ascii="Arial" w:hAnsi="Arial" w:cs="Arial"/>
          <w:sz w:val="24"/>
          <w:szCs w:val="24"/>
        </w:rPr>
        <w:t>Essa comissão foi</w:t>
      </w:r>
      <w:r>
        <w:rPr>
          <w:rFonts w:ascii="Arial" w:hAnsi="Arial" w:cs="Arial"/>
          <w:sz w:val="24"/>
          <w:szCs w:val="24"/>
        </w:rPr>
        <w:t xml:space="preserve"> constituída em </w:t>
      </w:r>
      <w:r w:rsidR="00131324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, pela Portaria </w:t>
      </w:r>
      <w:r w:rsidR="00131324">
        <w:rPr>
          <w:rFonts w:ascii="Arial" w:hAnsi="Arial" w:cs="Arial"/>
          <w:sz w:val="24"/>
          <w:szCs w:val="24"/>
        </w:rPr>
        <w:t>nº 322/2015/GR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lastRenderedPageBreak/>
        <w:t xml:space="preserve">formada por </w:t>
      </w:r>
      <w:r w:rsidR="0013132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representantes de vários setores da Universidade. Com o objetivo de revisar o Plano de 2013, haviam sido realizadas até o momento </w:t>
      </w:r>
      <w:r w:rsidR="00131324">
        <w:rPr>
          <w:rFonts w:ascii="Arial" w:hAnsi="Arial" w:cs="Arial"/>
          <w:sz w:val="24"/>
          <w:szCs w:val="24"/>
        </w:rPr>
        <w:t>27 reuniões.</w:t>
      </w:r>
    </w:p>
    <w:p w:rsidR="00791C65" w:rsidRDefault="00986120" w:rsidP="001E32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essa nova comissão, mais ampla tinha como objetivo de tornar o plano mais </w:t>
      </w:r>
      <w:r w:rsidR="000530EE">
        <w:rPr>
          <w:rFonts w:ascii="Arial" w:hAnsi="Arial" w:cs="Arial"/>
          <w:sz w:val="24"/>
          <w:szCs w:val="24"/>
        </w:rPr>
        <w:t xml:space="preserve">factível e por consequência aumentar a probabilidade de sua </w:t>
      </w:r>
      <w:proofErr w:type="spellStart"/>
      <w:r w:rsidR="000530EE">
        <w:rPr>
          <w:rFonts w:ascii="Arial" w:hAnsi="Arial" w:cs="Arial"/>
          <w:sz w:val="24"/>
          <w:szCs w:val="24"/>
        </w:rPr>
        <w:t>realziação</w:t>
      </w:r>
      <w:proofErr w:type="spellEnd"/>
      <w:r>
        <w:rPr>
          <w:rFonts w:ascii="Arial" w:hAnsi="Arial" w:cs="Arial"/>
          <w:sz w:val="24"/>
          <w:szCs w:val="24"/>
        </w:rPr>
        <w:t>, no entanto, sabia-se que mesmo assim não seria possível englobar todos os setores na sua elaboração, e que</w:t>
      </w:r>
      <w:r w:rsidR="0091513E">
        <w:rPr>
          <w:rFonts w:ascii="Arial" w:hAnsi="Arial" w:cs="Arial"/>
          <w:sz w:val="24"/>
          <w:szCs w:val="24"/>
        </w:rPr>
        <w:t>, portanto</w:t>
      </w:r>
      <w:r>
        <w:rPr>
          <w:rFonts w:ascii="Arial" w:hAnsi="Arial" w:cs="Arial"/>
          <w:sz w:val="24"/>
          <w:szCs w:val="24"/>
        </w:rPr>
        <w:t xml:space="preserve">, ainda </w:t>
      </w:r>
      <w:r w:rsidR="006E6CCA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 xml:space="preserve">seria limitado. </w:t>
      </w:r>
      <w:r w:rsidR="00FA4C83" w:rsidRPr="000047AC">
        <w:rPr>
          <w:rFonts w:ascii="Arial" w:hAnsi="Arial" w:cs="Arial"/>
          <w:sz w:val="24"/>
          <w:szCs w:val="24"/>
        </w:rPr>
        <w:t xml:space="preserve">O </w:t>
      </w:r>
      <w:r w:rsidR="00791C65" w:rsidRPr="000047AC">
        <w:rPr>
          <w:rFonts w:ascii="Arial" w:hAnsi="Arial" w:cs="Arial"/>
          <w:sz w:val="24"/>
          <w:szCs w:val="24"/>
        </w:rPr>
        <w:t xml:space="preserve">Prof. Fernando </w:t>
      </w:r>
      <w:r w:rsidR="00FA4C83" w:rsidRPr="000047AC">
        <w:rPr>
          <w:rFonts w:ascii="Arial" w:hAnsi="Arial" w:cs="Arial"/>
          <w:sz w:val="24"/>
          <w:szCs w:val="24"/>
        </w:rPr>
        <w:t>coloca a sua visão</w:t>
      </w:r>
      <w:r w:rsidR="000530EE">
        <w:rPr>
          <w:rFonts w:ascii="Arial" w:hAnsi="Arial" w:cs="Arial"/>
          <w:sz w:val="24"/>
          <w:szCs w:val="24"/>
        </w:rPr>
        <w:t xml:space="preserve">, explicando que </w:t>
      </w:r>
      <w:r>
        <w:rPr>
          <w:rFonts w:ascii="Arial" w:hAnsi="Arial" w:cs="Arial"/>
          <w:sz w:val="24"/>
          <w:szCs w:val="24"/>
        </w:rPr>
        <w:t xml:space="preserve">conheceu a </w:t>
      </w:r>
      <w:r w:rsidR="00FA4C83" w:rsidRPr="000047AC">
        <w:rPr>
          <w:rFonts w:ascii="Arial" w:hAnsi="Arial" w:cs="Arial"/>
          <w:sz w:val="24"/>
          <w:szCs w:val="24"/>
        </w:rPr>
        <w:t xml:space="preserve">experiência </w:t>
      </w:r>
      <w:r>
        <w:rPr>
          <w:rFonts w:ascii="Arial" w:hAnsi="Arial" w:cs="Arial"/>
          <w:sz w:val="24"/>
          <w:szCs w:val="24"/>
        </w:rPr>
        <w:t xml:space="preserve">de </w:t>
      </w:r>
      <w:r w:rsidR="00FA4C83" w:rsidRPr="000047AC">
        <w:rPr>
          <w:rFonts w:ascii="Arial" w:hAnsi="Arial" w:cs="Arial"/>
          <w:sz w:val="24"/>
          <w:szCs w:val="24"/>
        </w:rPr>
        <w:t>outra instituição</w:t>
      </w:r>
      <w:r>
        <w:rPr>
          <w:rFonts w:ascii="Arial" w:hAnsi="Arial" w:cs="Arial"/>
          <w:sz w:val="24"/>
          <w:szCs w:val="24"/>
        </w:rPr>
        <w:t xml:space="preserve"> de ensino</w:t>
      </w:r>
      <w:r w:rsidR="006E6CCA">
        <w:rPr>
          <w:rFonts w:ascii="Arial" w:hAnsi="Arial" w:cs="Arial"/>
          <w:sz w:val="24"/>
          <w:szCs w:val="24"/>
        </w:rPr>
        <w:t xml:space="preserve"> cuja comissão era</w:t>
      </w:r>
      <w:r>
        <w:rPr>
          <w:rFonts w:ascii="Arial" w:hAnsi="Arial" w:cs="Arial"/>
          <w:sz w:val="24"/>
          <w:szCs w:val="24"/>
        </w:rPr>
        <w:t xml:space="preserve"> formada somente por professores</w:t>
      </w:r>
      <w:r w:rsidR="00FA4C83" w:rsidRPr="000047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entende que</w:t>
      </w:r>
      <w:r w:rsidR="00FA4C83" w:rsidRPr="000047AC">
        <w:rPr>
          <w:rFonts w:ascii="Arial" w:hAnsi="Arial" w:cs="Arial"/>
          <w:sz w:val="24"/>
          <w:szCs w:val="24"/>
        </w:rPr>
        <w:t xml:space="preserve"> o</w:t>
      </w:r>
      <w:r w:rsidR="00791C65" w:rsidRPr="000047AC">
        <w:rPr>
          <w:rFonts w:ascii="Arial" w:hAnsi="Arial" w:cs="Arial"/>
          <w:sz w:val="24"/>
          <w:szCs w:val="24"/>
        </w:rPr>
        <w:t xml:space="preserve"> diferencial des</w:t>
      </w:r>
      <w:r>
        <w:rPr>
          <w:rFonts w:ascii="Arial" w:hAnsi="Arial" w:cs="Arial"/>
          <w:sz w:val="24"/>
          <w:szCs w:val="24"/>
        </w:rPr>
        <w:t>s</w:t>
      </w:r>
      <w:r w:rsidR="00791C65" w:rsidRPr="000047AC">
        <w:rPr>
          <w:rFonts w:ascii="Arial" w:hAnsi="Arial" w:cs="Arial"/>
          <w:sz w:val="24"/>
          <w:szCs w:val="24"/>
        </w:rPr>
        <w:t>a</w:t>
      </w:r>
      <w:r w:rsidR="006E6CCA">
        <w:rPr>
          <w:rFonts w:ascii="Arial" w:hAnsi="Arial" w:cs="Arial"/>
          <w:sz w:val="24"/>
          <w:szCs w:val="24"/>
        </w:rPr>
        <w:t xml:space="preserve"> nova</w:t>
      </w:r>
      <w:r w:rsidR="00791C65" w:rsidRPr="000047AC">
        <w:rPr>
          <w:rFonts w:ascii="Arial" w:hAnsi="Arial" w:cs="Arial"/>
          <w:sz w:val="24"/>
          <w:szCs w:val="24"/>
        </w:rPr>
        <w:t xml:space="preserve"> Comissão é </w:t>
      </w:r>
      <w:r>
        <w:rPr>
          <w:rFonts w:ascii="Arial" w:hAnsi="Arial" w:cs="Arial"/>
          <w:sz w:val="24"/>
          <w:szCs w:val="24"/>
        </w:rPr>
        <w:t>sua</w:t>
      </w:r>
      <w:r w:rsidRPr="000047AC">
        <w:rPr>
          <w:rFonts w:ascii="Arial" w:hAnsi="Arial" w:cs="Arial"/>
          <w:sz w:val="24"/>
          <w:szCs w:val="24"/>
        </w:rPr>
        <w:t xml:space="preserve"> </w:t>
      </w:r>
      <w:r w:rsidR="00791C65" w:rsidRPr="000047AC">
        <w:rPr>
          <w:rFonts w:ascii="Arial" w:hAnsi="Arial" w:cs="Arial"/>
          <w:sz w:val="24"/>
          <w:szCs w:val="24"/>
        </w:rPr>
        <w:t xml:space="preserve">composição a qual envolve representantes </w:t>
      </w:r>
      <w:r w:rsidR="00FA4C83" w:rsidRPr="000047AC">
        <w:rPr>
          <w:rFonts w:ascii="Arial" w:hAnsi="Arial" w:cs="Arial"/>
          <w:sz w:val="24"/>
          <w:szCs w:val="24"/>
        </w:rPr>
        <w:t>de diversos</w:t>
      </w:r>
      <w:r w:rsidR="006507CD" w:rsidRPr="000047AC">
        <w:rPr>
          <w:rFonts w:ascii="Arial" w:hAnsi="Arial" w:cs="Arial"/>
          <w:sz w:val="24"/>
          <w:szCs w:val="24"/>
        </w:rPr>
        <w:t xml:space="preserve"> setores da instituição</w:t>
      </w:r>
      <w:r>
        <w:rPr>
          <w:rFonts w:ascii="Arial" w:hAnsi="Arial" w:cs="Arial"/>
          <w:sz w:val="24"/>
          <w:szCs w:val="24"/>
        </w:rPr>
        <w:t>, principalmente dos setores executivos</w:t>
      </w:r>
      <w:r w:rsidR="00FA4C83" w:rsidRPr="000047AC">
        <w:rPr>
          <w:rFonts w:ascii="Arial" w:hAnsi="Arial" w:cs="Arial"/>
          <w:sz w:val="24"/>
          <w:szCs w:val="24"/>
        </w:rPr>
        <w:t xml:space="preserve"> o que ocasiona </w:t>
      </w:r>
      <w:r>
        <w:rPr>
          <w:rFonts w:ascii="Arial" w:hAnsi="Arial" w:cs="Arial"/>
          <w:sz w:val="24"/>
          <w:szCs w:val="24"/>
        </w:rPr>
        <w:t>a elaboração de um PLS mais factível 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A4C83" w:rsidRPr="000047AC">
        <w:rPr>
          <w:rFonts w:ascii="Arial" w:hAnsi="Arial" w:cs="Arial"/>
          <w:sz w:val="24"/>
          <w:szCs w:val="24"/>
        </w:rPr>
        <w:t xml:space="preserve"> </w:t>
      </w:r>
      <w:proofErr w:type="gramEnd"/>
      <w:r w:rsidR="00FA4C83" w:rsidRPr="000047AC">
        <w:rPr>
          <w:rFonts w:ascii="Arial" w:hAnsi="Arial" w:cs="Arial"/>
          <w:sz w:val="24"/>
          <w:szCs w:val="24"/>
        </w:rPr>
        <w:t>efici</w:t>
      </w:r>
      <w:r>
        <w:rPr>
          <w:rFonts w:ascii="Arial" w:hAnsi="Arial" w:cs="Arial"/>
          <w:sz w:val="24"/>
          <w:szCs w:val="24"/>
        </w:rPr>
        <w:t xml:space="preserve">ente,  </w:t>
      </w:r>
      <w:r w:rsidR="00FA4C83" w:rsidRPr="000047AC">
        <w:rPr>
          <w:rFonts w:ascii="Arial" w:hAnsi="Arial" w:cs="Arial"/>
          <w:sz w:val="24"/>
          <w:szCs w:val="24"/>
        </w:rPr>
        <w:t xml:space="preserve">finaliza sua fala </w:t>
      </w:r>
      <w:r w:rsidR="006E6CCA">
        <w:rPr>
          <w:rFonts w:ascii="Arial" w:hAnsi="Arial" w:cs="Arial"/>
          <w:sz w:val="24"/>
          <w:szCs w:val="24"/>
        </w:rPr>
        <w:t>lembrando da</w:t>
      </w:r>
      <w:r w:rsidR="00FA4C83" w:rsidRPr="000047AC">
        <w:rPr>
          <w:rFonts w:ascii="Arial" w:hAnsi="Arial" w:cs="Arial"/>
          <w:sz w:val="24"/>
          <w:szCs w:val="24"/>
        </w:rPr>
        <w:t xml:space="preserve"> importância</w:t>
      </w:r>
      <w:r w:rsidR="006507CD" w:rsidRPr="000047AC">
        <w:rPr>
          <w:rFonts w:ascii="Arial" w:hAnsi="Arial" w:cs="Arial"/>
          <w:sz w:val="24"/>
          <w:szCs w:val="24"/>
        </w:rPr>
        <w:t xml:space="preserve"> do envolvimento de todos para que ele seja efetivado.</w:t>
      </w:r>
    </w:p>
    <w:p w:rsidR="006E6CCA" w:rsidRDefault="006E6CCA" w:rsidP="000530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Sra</w:t>
      </w:r>
      <w:proofErr w:type="spellEnd"/>
      <w:r>
        <w:rPr>
          <w:rFonts w:ascii="Arial" w:hAnsi="Arial" w:cs="Arial"/>
          <w:sz w:val="24"/>
          <w:szCs w:val="24"/>
        </w:rPr>
        <w:t xml:space="preserve"> Gabriela explica que desde que essa nova comissão foi constituída algumas etapas da revisã</w:t>
      </w:r>
      <w:r w:rsidR="005114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 PLS já foram realizadas: primeiramente todos os membros da comissão balizarão seu conhecimento através de apresentações pelos membros da comissão dos pontos relacionados </w:t>
      </w:r>
      <w:r w:rsidR="0051148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sustentabilidade de seus setores. </w:t>
      </w:r>
      <w:r w:rsidR="00511482">
        <w:rPr>
          <w:rFonts w:ascii="Arial" w:hAnsi="Arial" w:cs="Arial"/>
          <w:sz w:val="24"/>
          <w:szCs w:val="24"/>
        </w:rPr>
        <w:t>Posteriormente</w:t>
      </w:r>
      <w:r>
        <w:rPr>
          <w:rFonts w:ascii="Arial" w:hAnsi="Arial" w:cs="Arial"/>
          <w:sz w:val="24"/>
          <w:szCs w:val="24"/>
        </w:rPr>
        <w:t xml:space="preserve"> perguntou-se a todos os setores do PL</w:t>
      </w:r>
      <w:r w:rsidR="005114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2013 </w:t>
      </w:r>
      <w:r w:rsidR="000530EE">
        <w:rPr>
          <w:rFonts w:ascii="Arial" w:hAnsi="Arial" w:cs="Arial"/>
          <w:sz w:val="24"/>
          <w:szCs w:val="24"/>
        </w:rPr>
        <w:t>o status das</w:t>
      </w:r>
      <w:r>
        <w:rPr>
          <w:rFonts w:ascii="Arial" w:hAnsi="Arial" w:cs="Arial"/>
          <w:sz w:val="24"/>
          <w:szCs w:val="24"/>
        </w:rPr>
        <w:t xml:space="preserve"> ações que eram de sua incumbência, bem como dificuldades encontradas. Assim</w:t>
      </w:r>
      <w:r w:rsidR="005114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base nesses dados</w:t>
      </w:r>
      <w:r w:rsidR="005114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comissão partiu para a terceira fase, a revisão do PLS 2013. As sugestões de metas e</w:t>
      </w:r>
      <w:proofErr w:type="gramStart"/>
      <w:r w:rsidR="00511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ações para o novo PLS foram realizadas com base no que foi recebido pelos setores, benchmarking de outras instituições e análise da Comissão. Após as propostas de ações </w:t>
      </w:r>
      <w:r w:rsidR="000530EE">
        <w:rPr>
          <w:rFonts w:ascii="Arial" w:hAnsi="Arial" w:cs="Arial"/>
          <w:sz w:val="24"/>
          <w:szCs w:val="24"/>
        </w:rPr>
        <w:t xml:space="preserve">construídas pela comissão </w:t>
      </w:r>
      <w:r>
        <w:rPr>
          <w:rFonts w:ascii="Arial" w:hAnsi="Arial" w:cs="Arial"/>
          <w:sz w:val="24"/>
          <w:szCs w:val="24"/>
        </w:rPr>
        <w:t>foram encaminhadas para os setores responsáveis com o objetivo de colher sugestões e tornar as metas e ações realizáveis. A Sra. Gabriela explicou que é que a revisão encontra-se</w:t>
      </w:r>
      <w:r w:rsidR="000530EE">
        <w:rPr>
          <w:rFonts w:ascii="Arial" w:hAnsi="Arial" w:cs="Arial"/>
          <w:sz w:val="24"/>
          <w:szCs w:val="24"/>
        </w:rPr>
        <w:t xml:space="preserve"> nesse estágio.</w:t>
      </w:r>
      <w:r w:rsidR="001325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564">
        <w:rPr>
          <w:rFonts w:ascii="Arial" w:hAnsi="Arial" w:cs="Arial"/>
          <w:sz w:val="24"/>
          <w:szCs w:val="24"/>
        </w:rPr>
        <w:t>Nesse</w:t>
      </w:r>
      <w:proofErr w:type="spellEnd"/>
      <w:r w:rsidR="00132564">
        <w:rPr>
          <w:rFonts w:ascii="Arial" w:hAnsi="Arial" w:cs="Arial"/>
          <w:sz w:val="24"/>
          <w:szCs w:val="24"/>
        </w:rPr>
        <w:t xml:space="preserve"> momento a comissão precisa avaliar as sugestões encaminhadas pelos setores responsáveis</w:t>
      </w:r>
      <w:r w:rsidR="000530EE">
        <w:rPr>
          <w:rFonts w:ascii="Arial" w:hAnsi="Arial" w:cs="Arial"/>
          <w:sz w:val="24"/>
          <w:szCs w:val="24"/>
        </w:rPr>
        <w:t xml:space="preserve"> e o</w:t>
      </w:r>
      <w:r w:rsidR="00132564">
        <w:rPr>
          <w:rFonts w:ascii="Arial" w:hAnsi="Arial" w:cs="Arial"/>
          <w:sz w:val="24"/>
          <w:szCs w:val="24"/>
        </w:rPr>
        <w:t xml:space="preserve"> produto dessa avaliação passará posteriormente por consulta pública. Todo esse processo visa garantir um plano elaborado </w:t>
      </w:r>
      <w:proofErr w:type="spellStart"/>
      <w:r w:rsidR="00132564">
        <w:rPr>
          <w:rFonts w:ascii="Arial" w:hAnsi="Arial" w:cs="Arial"/>
          <w:sz w:val="24"/>
          <w:szCs w:val="24"/>
        </w:rPr>
        <w:t>participativament</w:t>
      </w:r>
      <w:r w:rsidR="00511482">
        <w:rPr>
          <w:rFonts w:ascii="Arial" w:hAnsi="Arial" w:cs="Arial"/>
          <w:sz w:val="24"/>
          <w:szCs w:val="24"/>
        </w:rPr>
        <w:t>e</w:t>
      </w:r>
      <w:proofErr w:type="spellEnd"/>
      <w:r w:rsidR="00132564">
        <w:rPr>
          <w:rFonts w:ascii="Arial" w:hAnsi="Arial" w:cs="Arial"/>
          <w:sz w:val="24"/>
          <w:szCs w:val="24"/>
        </w:rPr>
        <w:t xml:space="preserve">, </w:t>
      </w:r>
      <w:r w:rsidR="00511482">
        <w:rPr>
          <w:rFonts w:ascii="Arial" w:hAnsi="Arial" w:cs="Arial"/>
          <w:sz w:val="24"/>
          <w:szCs w:val="24"/>
        </w:rPr>
        <w:t>tendo</w:t>
      </w:r>
      <w:r w:rsidR="00CE359C">
        <w:rPr>
          <w:rFonts w:ascii="Arial" w:hAnsi="Arial" w:cs="Arial"/>
          <w:sz w:val="24"/>
          <w:szCs w:val="24"/>
        </w:rPr>
        <w:t>,</w:t>
      </w:r>
      <w:r w:rsidR="00511482">
        <w:rPr>
          <w:rFonts w:ascii="Arial" w:hAnsi="Arial" w:cs="Arial"/>
          <w:sz w:val="24"/>
          <w:szCs w:val="24"/>
        </w:rPr>
        <w:t xml:space="preserve"> portanto</w:t>
      </w:r>
      <w:r w:rsidR="00132564">
        <w:rPr>
          <w:rFonts w:ascii="Arial" w:hAnsi="Arial" w:cs="Arial"/>
          <w:sz w:val="24"/>
          <w:szCs w:val="24"/>
        </w:rPr>
        <w:t>, mais chances de ser realizado.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59E" w:rsidRPr="000047AC" w:rsidRDefault="00132564" w:rsidP="0056546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Sra</w:t>
      </w:r>
      <w:proofErr w:type="spellEnd"/>
      <w:r w:rsidR="001E64F2" w:rsidRPr="000047AC">
        <w:rPr>
          <w:rFonts w:ascii="Arial" w:hAnsi="Arial" w:cs="Arial"/>
          <w:sz w:val="24"/>
          <w:szCs w:val="24"/>
        </w:rPr>
        <w:t xml:space="preserve"> Gabriela </w:t>
      </w:r>
      <w:r>
        <w:rPr>
          <w:rFonts w:ascii="Arial" w:hAnsi="Arial" w:cs="Arial"/>
          <w:sz w:val="24"/>
          <w:szCs w:val="24"/>
        </w:rPr>
        <w:t>passa então para a apresentação do</w:t>
      </w:r>
      <w:r w:rsidR="00CE359C">
        <w:rPr>
          <w:rFonts w:ascii="Arial" w:hAnsi="Arial" w:cs="Arial"/>
          <w:sz w:val="24"/>
          <w:szCs w:val="24"/>
        </w:rPr>
        <w:t xml:space="preserve"> </w:t>
      </w:r>
      <w:r w:rsidR="001E64F2" w:rsidRPr="000047AC">
        <w:rPr>
          <w:rFonts w:ascii="Arial" w:hAnsi="Arial" w:cs="Arial"/>
          <w:sz w:val="24"/>
          <w:szCs w:val="24"/>
        </w:rPr>
        <w:t>P</w:t>
      </w:r>
      <w:r w:rsidR="006507CD" w:rsidRPr="000047AC">
        <w:rPr>
          <w:rFonts w:ascii="Arial" w:hAnsi="Arial" w:cs="Arial"/>
          <w:sz w:val="24"/>
          <w:szCs w:val="24"/>
        </w:rPr>
        <w:t>rograma UFSC Sustentável</w:t>
      </w:r>
      <w:r w:rsidR="001E64F2" w:rsidRPr="000047AC">
        <w:rPr>
          <w:rFonts w:ascii="Arial" w:hAnsi="Arial" w:cs="Arial"/>
          <w:sz w:val="24"/>
          <w:szCs w:val="24"/>
        </w:rPr>
        <w:t>, explica que foi um programa desenvolvido pela Comissão que tem como maior objetivo i</w:t>
      </w:r>
      <w:r w:rsidR="006507CD" w:rsidRPr="000047AC">
        <w:rPr>
          <w:rFonts w:ascii="Arial" w:hAnsi="Arial" w:cs="Arial"/>
          <w:sz w:val="24"/>
          <w:szCs w:val="24"/>
        </w:rPr>
        <w:t xml:space="preserve">ntegrar todas as ações relacionadas à sustentabilidade </w:t>
      </w:r>
      <w:r>
        <w:rPr>
          <w:rFonts w:ascii="Arial" w:hAnsi="Arial" w:cs="Arial"/>
          <w:sz w:val="24"/>
          <w:szCs w:val="24"/>
        </w:rPr>
        <w:t>que acontecem na UFSC, desde a gestão, pesquisa, extensão e ensino.  Essa plataforma tem o intuito de reunir todas essas iniciativas em um só lugar, o s</w:t>
      </w:r>
      <w:r w:rsidR="0051148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 </w:t>
      </w:r>
      <w:proofErr w:type="gramStart"/>
      <w:r>
        <w:rPr>
          <w:rFonts w:ascii="Arial" w:hAnsi="Arial" w:cs="Arial"/>
          <w:sz w:val="24"/>
          <w:szCs w:val="24"/>
        </w:rPr>
        <w:t>ufscsustentavel.</w:t>
      </w:r>
      <w:proofErr w:type="gramEnd"/>
      <w:r>
        <w:rPr>
          <w:rFonts w:ascii="Arial" w:hAnsi="Arial" w:cs="Arial"/>
          <w:sz w:val="24"/>
          <w:szCs w:val="24"/>
        </w:rPr>
        <w:t>ufsc.br</w:t>
      </w:r>
      <w:r w:rsidR="006507CD" w:rsidRPr="000047AC">
        <w:rPr>
          <w:rFonts w:ascii="Arial" w:hAnsi="Arial" w:cs="Arial"/>
          <w:sz w:val="24"/>
          <w:szCs w:val="24"/>
        </w:rPr>
        <w:t xml:space="preserve"> </w:t>
      </w:r>
      <w:r w:rsidR="00952231" w:rsidRPr="000047AC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="00952231" w:rsidRPr="000047AC">
        <w:rPr>
          <w:rFonts w:ascii="Arial" w:hAnsi="Arial" w:cs="Arial"/>
          <w:sz w:val="24"/>
          <w:szCs w:val="24"/>
        </w:rPr>
        <w:t>Edwilson</w:t>
      </w:r>
      <w:proofErr w:type="spellEnd"/>
      <w:r w:rsidR="00952231" w:rsidRPr="000047AC">
        <w:rPr>
          <w:rFonts w:ascii="Arial" w:hAnsi="Arial" w:cs="Arial"/>
          <w:sz w:val="24"/>
          <w:szCs w:val="24"/>
        </w:rPr>
        <w:t xml:space="preserve">, levanta uma discussão a partir da apresentação do Programa que é o desconhecimento da comunidade UFSC, nos setores e principalmente nos centros de ensino onde a temática deveria </w:t>
      </w:r>
      <w:r w:rsidR="00DC1C64" w:rsidRPr="000047AC">
        <w:rPr>
          <w:rFonts w:ascii="Arial" w:hAnsi="Arial" w:cs="Arial"/>
          <w:sz w:val="24"/>
          <w:szCs w:val="24"/>
        </w:rPr>
        <w:t>prosperar</w:t>
      </w:r>
      <w:r w:rsidR="00952231" w:rsidRPr="000047AC">
        <w:rPr>
          <w:rFonts w:ascii="Arial" w:hAnsi="Arial" w:cs="Arial"/>
          <w:sz w:val="24"/>
          <w:szCs w:val="24"/>
        </w:rPr>
        <w:t>.</w:t>
      </w:r>
      <w:r w:rsidR="00A9459E" w:rsidRPr="000047AC">
        <w:rPr>
          <w:rFonts w:ascii="Arial" w:hAnsi="Arial" w:cs="Arial"/>
          <w:sz w:val="24"/>
          <w:szCs w:val="24"/>
        </w:rPr>
        <w:t xml:space="preserve"> </w:t>
      </w:r>
      <w:r w:rsidR="00DC1C64" w:rsidRPr="000047AC">
        <w:rPr>
          <w:rFonts w:ascii="Arial" w:hAnsi="Arial" w:cs="Arial"/>
          <w:sz w:val="24"/>
          <w:szCs w:val="24"/>
        </w:rPr>
        <w:t>Diante deste fato, a</w:t>
      </w:r>
      <w:r w:rsidR="00A9459E" w:rsidRPr="000047AC">
        <w:rPr>
          <w:rFonts w:ascii="Arial" w:hAnsi="Arial" w:cs="Arial"/>
          <w:sz w:val="24"/>
          <w:szCs w:val="24"/>
        </w:rPr>
        <w:t xml:space="preserve">lerta a </w:t>
      </w:r>
      <w:r w:rsidR="00DC1C64" w:rsidRPr="000047AC">
        <w:rPr>
          <w:rFonts w:ascii="Arial" w:hAnsi="Arial" w:cs="Arial"/>
          <w:sz w:val="24"/>
          <w:szCs w:val="24"/>
        </w:rPr>
        <w:t>importância de se estudar uma boa estratégia de disseminação do mesmo.</w:t>
      </w:r>
      <w:r>
        <w:rPr>
          <w:rFonts w:ascii="Arial" w:hAnsi="Arial" w:cs="Arial"/>
          <w:sz w:val="24"/>
          <w:szCs w:val="24"/>
        </w:rPr>
        <w:t xml:space="preserve"> A Sra. Gabriela coloca que esse </w:t>
      </w:r>
      <w:r>
        <w:rPr>
          <w:rFonts w:ascii="Arial" w:hAnsi="Arial" w:cs="Arial"/>
          <w:sz w:val="24"/>
          <w:szCs w:val="24"/>
        </w:rPr>
        <w:lastRenderedPageBreak/>
        <w:t xml:space="preserve">poderia ser um ponto de pauta da próxima reunião, </w:t>
      </w:r>
      <w:r w:rsidR="000530EE">
        <w:rPr>
          <w:rFonts w:ascii="Arial" w:hAnsi="Arial" w:cs="Arial"/>
          <w:sz w:val="24"/>
          <w:szCs w:val="24"/>
        </w:rPr>
        <w:t xml:space="preserve">todos poderiam          </w:t>
      </w:r>
      <w:r>
        <w:rPr>
          <w:rFonts w:ascii="Arial" w:hAnsi="Arial" w:cs="Arial"/>
          <w:sz w:val="24"/>
          <w:szCs w:val="24"/>
        </w:rPr>
        <w:t xml:space="preserve">pensar em estratégias para que esse plano seja de conhecimento de toda a instituição, entende também que </w:t>
      </w:r>
      <w:r w:rsidR="000530EE">
        <w:rPr>
          <w:rFonts w:ascii="Arial" w:hAnsi="Arial" w:cs="Arial"/>
          <w:sz w:val="24"/>
          <w:szCs w:val="24"/>
        </w:rPr>
        <w:t xml:space="preserve">acontecerá aos poucos e </w:t>
      </w:r>
      <w:r>
        <w:rPr>
          <w:rFonts w:ascii="Arial" w:hAnsi="Arial" w:cs="Arial"/>
          <w:sz w:val="24"/>
          <w:szCs w:val="24"/>
        </w:rPr>
        <w:t xml:space="preserve">que todos nós como membros da comissão temos o dever de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facilitadores desse processo. </w:t>
      </w:r>
      <w:r w:rsidR="00565464" w:rsidRPr="000047AC">
        <w:rPr>
          <w:rFonts w:ascii="Arial" w:hAnsi="Arial" w:cs="Arial"/>
          <w:sz w:val="24"/>
          <w:szCs w:val="24"/>
        </w:rPr>
        <w:t>As Sras. Carolina</w:t>
      </w:r>
      <w:r>
        <w:rPr>
          <w:rFonts w:ascii="Arial" w:hAnsi="Arial" w:cs="Arial"/>
          <w:sz w:val="24"/>
          <w:szCs w:val="24"/>
        </w:rPr>
        <w:t>,</w:t>
      </w:r>
      <w:r w:rsidR="00A8361B">
        <w:rPr>
          <w:rFonts w:ascii="Arial" w:hAnsi="Arial" w:cs="Arial"/>
          <w:sz w:val="24"/>
          <w:szCs w:val="24"/>
        </w:rPr>
        <w:t xml:space="preserve"> </w:t>
      </w:r>
      <w:r w:rsidR="00565464" w:rsidRPr="000047AC">
        <w:rPr>
          <w:rFonts w:ascii="Arial" w:hAnsi="Arial" w:cs="Arial"/>
          <w:sz w:val="24"/>
          <w:szCs w:val="24"/>
        </w:rPr>
        <w:t xml:space="preserve">Gabriela e o Prof. Fernando finalizam a apresentação da Comissão e do Plano de Logística Sustentável realçando a importância do instrumento confeccionado e do trabalho em conjunto </w:t>
      </w:r>
      <w:r w:rsidR="00E4284B" w:rsidRPr="000047AC">
        <w:rPr>
          <w:rFonts w:ascii="Arial" w:hAnsi="Arial" w:cs="Arial"/>
          <w:sz w:val="24"/>
          <w:szCs w:val="24"/>
        </w:rPr>
        <w:t>da Comissão</w:t>
      </w:r>
      <w:r w:rsidR="00565464" w:rsidRPr="000047AC">
        <w:rPr>
          <w:rFonts w:ascii="Arial" w:hAnsi="Arial" w:cs="Arial"/>
          <w:sz w:val="24"/>
          <w:szCs w:val="24"/>
        </w:rPr>
        <w:t xml:space="preserve"> para a real efetivação</w:t>
      </w:r>
      <w:r w:rsidR="00E4284B" w:rsidRPr="000047AC">
        <w:rPr>
          <w:rFonts w:ascii="Arial" w:hAnsi="Arial" w:cs="Arial"/>
          <w:sz w:val="24"/>
          <w:szCs w:val="24"/>
        </w:rPr>
        <w:t xml:space="preserve"> do mesmo dentro da Instituição.</w:t>
      </w:r>
    </w:p>
    <w:p w:rsidR="00946CF0" w:rsidRPr="000047AC" w:rsidRDefault="008B3AD2" w:rsidP="005654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 xml:space="preserve">O Sr. </w:t>
      </w:r>
      <w:r w:rsidR="008437CD" w:rsidRPr="000047AC">
        <w:rPr>
          <w:rFonts w:ascii="Arial" w:hAnsi="Arial" w:cs="Arial"/>
          <w:sz w:val="24"/>
          <w:szCs w:val="24"/>
        </w:rPr>
        <w:t>Paulo</w:t>
      </w:r>
      <w:r w:rsidR="00565464" w:rsidRPr="000047AC">
        <w:rPr>
          <w:rFonts w:ascii="Arial" w:hAnsi="Arial" w:cs="Arial"/>
          <w:sz w:val="24"/>
          <w:szCs w:val="24"/>
        </w:rPr>
        <w:t>, representante do</w:t>
      </w:r>
      <w:r w:rsidR="008437CD" w:rsidRPr="000047AC">
        <w:rPr>
          <w:rFonts w:ascii="Arial" w:hAnsi="Arial" w:cs="Arial"/>
          <w:sz w:val="24"/>
          <w:szCs w:val="24"/>
        </w:rPr>
        <w:t xml:space="preserve"> </w:t>
      </w:r>
      <w:r w:rsidRPr="000047AC">
        <w:rPr>
          <w:rFonts w:ascii="Arial" w:hAnsi="Arial" w:cs="Arial"/>
          <w:sz w:val="24"/>
          <w:szCs w:val="24"/>
        </w:rPr>
        <w:t>DAS, conta que em vários pontos o plano esta em consonânci</w:t>
      </w:r>
      <w:r w:rsidR="00565464" w:rsidRPr="000047AC">
        <w:rPr>
          <w:rFonts w:ascii="Arial" w:hAnsi="Arial" w:cs="Arial"/>
          <w:sz w:val="24"/>
          <w:szCs w:val="24"/>
        </w:rPr>
        <w:t>a com os objetivos do setor, porém há ações que necessitam de ajustes</w:t>
      </w:r>
      <w:r w:rsidRPr="000047AC">
        <w:rPr>
          <w:rFonts w:ascii="Arial" w:hAnsi="Arial" w:cs="Arial"/>
          <w:sz w:val="24"/>
          <w:szCs w:val="24"/>
        </w:rPr>
        <w:t xml:space="preserve"> </w:t>
      </w:r>
      <w:r w:rsidR="00565464" w:rsidRPr="000047AC">
        <w:rPr>
          <w:rFonts w:ascii="Arial" w:hAnsi="Arial" w:cs="Arial"/>
          <w:sz w:val="24"/>
          <w:szCs w:val="24"/>
        </w:rPr>
        <w:t xml:space="preserve">na redação, nos prazos e/ou nos indicadores </w:t>
      </w:r>
      <w:r w:rsidRPr="000047AC">
        <w:rPr>
          <w:rFonts w:ascii="Arial" w:hAnsi="Arial" w:cs="Arial"/>
          <w:sz w:val="24"/>
          <w:szCs w:val="24"/>
        </w:rPr>
        <w:t>para que se adeque melhor</w:t>
      </w:r>
      <w:r w:rsidR="00565464" w:rsidRPr="000047AC">
        <w:rPr>
          <w:rFonts w:ascii="Arial" w:hAnsi="Arial" w:cs="Arial"/>
          <w:sz w:val="24"/>
          <w:szCs w:val="24"/>
        </w:rPr>
        <w:t xml:space="preserve"> à realidade do setor</w:t>
      </w:r>
      <w:r w:rsidR="007F7A71">
        <w:rPr>
          <w:rFonts w:ascii="Arial" w:hAnsi="Arial" w:cs="Arial"/>
          <w:sz w:val="24"/>
          <w:szCs w:val="24"/>
        </w:rPr>
        <w:t>. O Sr. Paulo também questionou o curto prazo dado para apresentar as considerações. A Sra. Carolina e a</w:t>
      </w:r>
      <w:r w:rsidR="00565464" w:rsidRPr="000047AC">
        <w:rPr>
          <w:rFonts w:ascii="Arial" w:hAnsi="Arial" w:cs="Arial"/>
          <w:sz w:val="24"/>
          <w:szCs w:val="24"/>
        </w:rPr>
        <w:t xml:space="preserve"> Sra. Gabriela coloca</w:t>
      </w:r>
      <w:r w:rsidR="007F7A71">
        <w:rPr>
          <w:rFonts w:ascii="Arial" w:hAnsi="Arial" w:cs="Arial"/>
          <w:sz w:val="24"/>
          <w:szCs w:val="24"/>
        </w:rPr>
        <w:t>m</w:t>
      </w:r>
      <w:r w:rsidR="00565464" w:rsidRPr="000047AC">
        <w:rPr>
          <w:rFonts w:ascii="Arial" w:hAnsi="Arial" w:cs="Arial"/>
          <w:sz w:val="24"/>
          <w:szCs w:val="24"/>
        </w:rPr>
        <w:t xml:space="preserve"> que a ideia das reuniões</w:t>
      </w:r>
      <w:r w:rsidR="00132564">
        <w:rPr>
          <w:rFonts w:ascii="Arial" w:hAnsi="Arial" w:cs="Arial"/>
          <w:sz w:val="24"/>
          <w:szCs w:val="24"/>
        </w:rPr>
        <w:t xml:space="preserve"> e do envio das ações por e-mail</w:t>
      </w:r>
      <w:r w:rsidR="00565464" w:rsidRPr="000047AC">
        <w:rPr>
          <w:rFonts w:ascii="Arial" w:hAnsi="Arial" w:cs="Arial"/>
          <w:sz w:val="24"/>
          <w:szCs w:val="24"/>
        </w:rPr>
        <w:t xml:space="preserve"> é exatamente </w:t>
      </w:r>
      <w:proofErr w:type="spellStart"/>
      <w:r w:rsidR="000530EE">
        <w:rPr>
          <w:rFonts w:ascii="Arial" w:hAnsi="Arial" w:cs="Arial"/>
          <w:sz w:val="24"/>
          <w:szCs w:val="24"/>
        </w:rPr>
        <w:t>essa</w:t>
      </w:r>
      <w:r w:rsidR="00565464" w:rsidRPr="000047AC">
        <w:rPr>
          <w:rFonts w:ascii="Arial" w:hAnsi="Arial" w:cs="Arial"/>
          <w:sz w:val="24"/>
          <w:szCs w:val="24"/>
        </w:rPr>
        <w:t>ajustar</w:t>
      </w:r>
      <w:proofErr w:type="spellEnd"/>
      <w:r w:rsidR="00565464" w:rsidRPr="000047AC">
        <w:rPr>
          <w:rFonts w:ascii="Arial" w:hAnsi="Arial" w:cs="Arial"/>
          <w:sz w:val="24"/>
          <w:szCs w:val="24"/>
        </w:rPr>
        <w:t xml:space="preserve"> as incoerências</w:t>
      </w:r>
      <w:r w:rsidR="007F7A71">
        <w:rPr>
          <w:rFonts w:ascii="Arial" w:hAnsi="Arial" w:cs="Arial"/>
          <w:sz w:val="24"/>
          <w:szCs w:val="24"/>
        </w:rPr>
        <w:t xml:space="preserve"> que os setores observaram e que o curto prazo foi proposital para que as pessoas não posterguem por muito tempo o retorno</w:t>
      </w:r>
      <w:r w:rsidR="00565464" w:rsidRPr="000047AC">
        <w:rPr>
          <w:rFonts w:ascii="Arial" w:hAnsi="Arial" w:cs="Arial"/>
          <w:sz w:val="24"/>
          <w:szCs w:val="24"/>
        </w:rPr>
        <w:t xml:space="preserve">. </w:t>
      </w:r>
      <w:r w:rsidR="005A3BB1">
        <w:rPr>
          <w:rFonts w:ascii="Arial" w:hAnsi="Arial" w:cs="Arial"/>
          <w:sz w:val="24"/>
          <w:szCs w:val="24"/>
        </w:rPr>
        <w:t xml:space="preserve">A Sra. Gabriela explicou que o Plano quer ser o mais participativo possível, mas que é importante estabelecer prazos, pois sem eles o Plano </w:t>
      </w:r>
      <w:r w:rsidR="00511482">
        <w:rPr>
          <w:rFonts w:ascii="Arial" w:hAnsi="Arial" w:cs="Arial"/>
          <w:sz w:val="24"/>
          <w:szCs w:val="24"/>
        </w:rPr>
        <w:t>não</w:t>
      </w:r>
      <w:r w:rsidR="005A3BB1">
        <w:rPr>
          <w:rFonts w:ascii="Arial" w:hAnsi="Arial" w:cs="Arial"/>
          <w:sz w:val="24"/>
          <w:szCs w:val="24"/>
        </w:rPr>
        <w:t xml:space="preserve"> ficar</w:t>
      </w:r>
      <w:r w:rsidR="00511482">
        <w:rPr>
          <w:rFonts w:ascii="Arial" w:hAnsi="Arial" w:cs="Arial"/>
          <w:sz w:val="24"/>
          <w:szCs w:val="24"/>
        </w:rPr>
        <w:t>á</w:t>
      </w:r>
      <w:r w:rsidR="005A3BB1">
        <w:rPr>
          <w:rFonts w:ascii="Arial" w:hAnsi="Arial" w:cs="Arial"/>
          <w:sz w:val="24"/>
          <w:szCs w:val="24"/>
        </w:rPr>
        <w:t xml:space="preserve"> pronto.</w:t>
      </w:r>
    </w:p>
    <w:p w:rsidR="0043585B" w:rsidRPr="000047AC" w:rsidRDefault="00887202" w:rsidP="00946C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A partir da</w:t>
      </w:r>
      <w:r w:rsidR="00946CF0" w:rsidRPr="000047AC">
        <w:rPr>
          <w:rFonts w:ascii="Arial" w:hAnsi="Arial" w:cs="Arial"/>
          <w:sz w:val="24"/>
          <w:szCs w:val="24"/>
        </w:rPr>
        <w:t xml:space="preserve"> fala do Sr. Paulo, começou-se uma discussão </w:t>
      </w:r>
      <w:r w:rsidRPr="000047AC">
        <w:rPr>
          <w:rFonts w:ascii="Arial" w:hAnsi="Arial" w:cs="Arial"/>
          <w:sz w:val="24"/>
          <w:szCs w:val="24"/>
        </w:rPr>
        <w:t>sobre o</w:t>
      </w:r>
      <w:r w:rsidR="00946CF0" w:rsidRPr="000047AC">
        <w:rPr>
          <w:rFonts w:ascii="Arial" w:hAnsi="Arial" w:cs="Arial"/>
          <w:sz w:val="24"/>
          <w:szCs w:val="24"/>
        </w:rPr>
        <w:t xml:space="preserve"> </w:t>
      </w:r>
      <w:r w:rsidR="009B54C7" w:rsidRPr="000047AC">
        <w:rPr>
          <w:rFonts w:ascii="Arial" w:hAnsi="Arial" w:cs="Arial"/>
          <w:sz w:val="24"/>
          <w:szCs w:val="24"/>
        </w:rPr>
        <w:t>P</w:t>
      </w:r>
      <w:r w:rsidR="00946CF0" w:rsidRPr="000047AC">
        <w:rPr>
          <w:rFonts w:ascii="Arial" w:hAnsi="Arial" w:cs="Arial"/>
          <w:sz w:val="24"/>
          <w:szCs w:val="24"/>
        </w:rPr>
        <w:t xml:space="preserve">lano </w:t>
      </w:r>
      <w:r w:rsidR="009B54C7" w:rsidRPr="000047AC">
        <w:rPr>
          <w:rFonts w:ascii="Arial" w:hAnsi="Arial" w:cs="Arial"/>
          <w:sz w:val="24"/>
          <w:szCs w:val="24"/>
        </w:rPr>
        <w:t>c</w:t>
      </w:r>
      <w:r w:rsidR="00946CF0" w:rsidRPr="000047AC">
        <w:rPr>
          <w:rFonts w:ascii="Arial" w:hAnsi="Arial" w:cs="Arial"/>
          <w:sz w:val="24"/>
          <w:szCs w:val="24"/>
        </w:rPr>
        <w:t>onfeccionado</w:t>
      </w:r>
      <w:r w:rsidR="00E4284B" w:rsidRPr="000047AC">
        <w:rPr>
          <w:rFonts w:ascii="Arial" w:hAnsi="Arial" w:cs="Arial"/>
          <w:sz w:val="24"/>
          <w:szCs w:val="24"/>
        </w:rPr>
        <w:t xml:space="preserve"> </w:t>
      </w:r>
      <w:r w:rsidRPr="000047AC">
        <w:rPr>
          <w:rFonts w:ascii="Arial" w:hAnsi="Arial" w:cs="Arial"/>
          <w:sz w:val="24"/>
          <w:szCs w:val="24"/>
        </w:rPr>
        <w:t>relacionando</w:t>
      </w:r>
      <w:r w:rsidR="00E4284B" w:rsidRPr="000047AC">
        <w:rPr>
          <w:rFonts w:ascii="Arial" w:hAnsi="Arial" w:cs="Arial"/>
          <w:sz w:val="24"/>
          <w:szCs w:val="24"/>
        </w:rPr>
        <w:t xml:space="preserve"> diversos pontos como: </w:t>
      </w:r>
      <w:r w:rsidRPr="000047AC">
        <w:rPr>
          <w:rFonts w:ascii="Arial" w:hAnsi="Arial" w:cs="Arial"/>
          <w:sz w:val="24"/>
          <w:szCs w:val="24"/>
        </w:rPr>
        <w:t xml:space="preserve">os </w:t>
      </w:r>
      <w:r w:rsidR="00E4284B" w:rsidRPr="000047AC">
        <w:rPr>
          <w:rFonts w:ascii="Arial" w:hAnsi="Arial" w:cs="Arial"/>
          <w:sz w:val="24"/>
          <w:szCs w:val="24"/>
        </w:rPr>
        <w:t xml:space="preserve">prazos, quais serão </w:t>
      </w:r>
      <w:r w:rsidR="00BD75AB">
        <w:rPr>
          <w:rFonts w:ascii="Arial" w:hAnsi="Arial" w:cs="Arial"/>
          <w:sz w:val="24"/>
          <w:szCs w:val="24"/>
        </w:rPr>
        <w:t xml:space="preserve">as </w:t>
      </w:r>
      <w:r w:rsidR="00E4284B" w:rsidRPr="000047AC">
        <w:rPr>
          <w:rFonts w:ascii="Arial" w:hAnsi="Arial" w:cs="Arial"/>
          <w:sz w:val="24"/>
          <w:szCs w:val="24"/>
        </w:rPr>
        <w:t>ferramentas facilitadoras para as futuras cobranças</w:t>
      </w:r>
      <w:r w:rsidRPr="000047AC">
        <w:rPr>
          <w:rFonts w:ascii="Arial" w:hAnsi="Arial" w:cs="Arial"/>
          <w:sz w:val="24"/>
          <w:szCs w:val="24"/>
        </w:rPr>
        <w:t>, definição de</w:t>
      </w:r>
      <w:r w:rsidR="00E4284B" w:rsidRPr="000047AC">
        <w:rPr>
          <w:rFonts w:ascii="Arial" w:hAnsi="Arial" w:cs="Arial"/>
          <w:sz w:val="24"/>
          <w:szCs w:val="24"/>
        </w:rPr>
        <w:t xml:space="preserve"> prioridades para haver um melhor desempenho e organização do setor perante as ações</w:t>
      </w:r>
      <w:r w:rsidRPr="000047AC">
        <w:rPr>
          <w:rFonts w:ascii="Arial" w:hAnsi="Arial" w:cs="Arial"/>
          <w:sz w:val="24"/>
          <w:szCs w:val="24"/>
        </w:rPr>
        <w:t xml:space="preserve"> e a atual mudança de membros devido à troca de gestão e o valor de novos olhares, novas ideias.</w:t>
      </w:r>
      <w:r w:rsidR="00511482">
        <w:rPr>
          <w:rFonts w:ascii="Arial" w:hAnsi="Arial" w:cs="Arial"/>
          <w:sz w:val="24"/>
          <w:szCs w:val="24"/>
        </w:rPr>
        <w:t xml:space="preserve"> A Sra. Carolina explicou que as metas, ações e prazo  podem ser revisados anualmente e modificados, de acordo com as justificativas dos setores, informou também que já foi colocada na tabela uma coluna para definição de recursos humanos e financeiros para o cumprimento das ações e que essa definição fará parte da próxima etapa. A Sra. Carolina reforça também que o PLS é um instrumento muito importante e que pode ser utilizado pelos setores para fortalecer as </w:t>
      </w:r>
      <w:r w:rsidR="00760EFC">
        <w:rPr>
          <w:rFonts w:ascii="Arial" w:hAnsi="Arial" w:cs="Arial"/>
          <w:sz w:val="24"/>
          <w:szCs w:val="24"/>
        </w:rPr>
        <w:t xml:space="preserve">necessidades já existentes e sensibilizar a administração. A Sra. Gabriela explica que o plano tem o papel de ser o impulsionador e que tanto a CGA, quanto a comunidade vão realizar cobranças para que ele seja cumprido. A Sra. Camila e o Sr. Carlos, integrantes da comissão na gestão passada, informam que também tiveram um estranhamento ao ter conhecimento do PLS de 2013 e que, após as reuniões, entenderam o papel do plano em instigar os setores ao cumprimento das ações e melhorar a Universidade. A Sra. </w:t>
      </w:r>
      <w:proofErr w:type="spellStart"/>
      <w:r w:rsidR="00760EFC">
        <w:rPr>
          <w:rFonts w:ascii="Arial" w:hAnsi="Arial" w:cs="Arial"/>
          <w:sz w:val="24"/>
          <w:szCs w:val="24"/>
        </w:rPr>
        <w:t>Thaianna</w:t>
      </w:r>
      <w:proofErr w:type="spellEnd"/>
      <w:r w:rsidR="00760EFC">
        <w:rPr>
          <w:rFonts w:ascii="Arial" w:hAnsi="Arial" w:cs="Arial"/>
          <w:sz w:val="24"/>
          <w:szCs w:val="24"/>
        </w:rPr>
        <w:t xml:space="preserve"> também se posicionou </w:t>
      </w:r>
      <w:r w:rsidR="00922001">
        <w:rPr>
          <w:rFonts w:ascii="Arial" w:hAnsi="Arial" w:cs="Arial"/>
          <w:sz w:val="24"/>
          <w:szCs w:val="24"/>
        </w:rPr>
        <w:t>explicou que</w:t>
      </w:r>
      <w:r w:rsidR="00760EFC">
        <w:rPr>
          <w:rFonts w:ascii="Arial" w:hAnsi="Arial" w:cs="Arial"/>
          <w:sz w:val="24"/>
          <w:szCs w:val="24"/>
        </w:rPr>
        <w:t xml:space="preserve"> com a publicação do plano, os alunos poderão cobrar a execução dele.</w:t>
      </w:r>
    </w:p>
    <w:p w:rsidR="0043585B" w:rsidRPr="000047AC" w:rsidRDefault="00887202" w:rsidP="00E428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47AC">
        <w:rPr>
          <w:rFonts w:ascii="Arial" w:hAnsi="Arial" w:cs="Arial"/>
          <w:sz w:val="24"/>
          <w:szCs w:val="24"/>
        </w:rPr>
        <w:t>Após as dúvidas serem sanadas, o Prof. Fernando</w:t>
      </w:r>
      <w:r w:rsidR="00132564">
        <w:rPr>
          <w:rFonts w:ascii="Arial" w:hAnsi="Arial" w:cs="Arial"/>
          <w:sz w:val="24"/>
          <w:szCs w:val="24"/>
        </w:rPr>
        <w:t xml:space="preserve"> explicou que como havia se aposentado na semana anterior, agora ele não poderia ser mais </w:t>
      </w:r>
      <w:proofErr w:type="gramStart"/>
      <w:r w:rsidR="00132564">
        <w:rPr>
          <w:rFonts w:ascii="Arial" w:hAnsi="Arial" w:cs="Arial"/>
          <w:sz w:val="24"/>
          <w:szCs w:val="24"/>
        </w:rPr>
        <w:t xml:space="preserve">o </w:t>
      </w:r>
      <w:r w:rsidR="00703D26" w:rsidRPr="000047AC">
        <w:rPr>
          <w:rFonts w:ascii="Arial" w:hAnsi="Arial" w:cs="Arial"/>
          <w:sz w:val="24"/>
          <w:szCs w:val="24"/>
        </w:rPr>
        <w:t>-presidente</w:t>
      </w:r>
      <w:proofErr w:type="gramEnd"/>
      <w:r w:rsidRPr="000047AC">
        <w:rPr>
          <w:rFonts w:ascii="Arial" w:hAnsi="Arial" w:cs="Arial"/>
          <w:sz w:val="24"/>
          <w:szCs w:val="24"/>
        </w:rPr>
        <w:t xml:space="preserve"> da Comissão</w:t>
      </w:r>
      <w:r w:rsidR="00132564">
        <w:rPr>
          <w:rFonts w:ascii="Arial" w:hAnsi="Arial" w:cs="Arial"/>
          <w:sz w:val="24"/>
          <w:szCs w:val="24"/>
        </w:rPr>
        <w:t xml:space="preserve">, no entanto, até que fosse instituído um novo </w:t>
      </w:r>
      <w:r w:rsidR="00132564">
        <w:rPr>
          <w:rFonts w:ascii="Arial" w:hAnsi="Arial" w:cs="Arial"/>
          <w:sz w:val="24"/>
          <w:szCs w:val="24"/>
        </w:rPr>
        <w:lastRenderedPageBreak/>
        <w:t xml:space="preserve">coordenador da Coordenadoria de Gestão Ambiental </w:t>
      </w:r>
      <w:r w:rsidR="005A3BB1">
        <w:rPr>
          <w:rFonts w:ascii="Arial" w:hAnsi="Arial" w:cs="Arial"/>
          <w:sz w:val="24"/>
          <w:szCs w:val="24"/>
        </w:rPr>
        <w:t>o</w:t>
      </w:r>
      <w:r w:rsidR="00132564">
        <w:rPr>
          <w:rFonts w:ascii="Arial" w:hAnsi="Arial" w:cs="Arial"/>
          <w:sz w:val="24"/>
          <w:szCs w:val="24"/>
        </w:rPr>
        <w:t xml:space="preserve"> qual provavelmente seria o presidente dessa comissão</w:t>
      </w:r>
      <w:r w:rsidR="00760EFC">
        <w:rPr>
          <w:rFonts w:ascii="Arial" w:hAnsi="Arial" w:cs="Arial"/>
          <w:sz w:val="24"/>
          <w:szCs w:val="24"/>
        </w:rPr>
        <w:t xml:space="preserve">, </w:t>
      </w:r>
      <w:r w:rsidR="00132564">
        <w:rPr>
          <w:rFonts w:ascii="Arial" w:hAnsi="Arial" w:cs="Arial"/>
          <w:sz w:val="24"/>
          <w:szCs w:val="24"/>
        </w:rPr>
        <w:t xml:space="preserve">seria importante estabelecer um presidente interino. </w:t>
      </w:r>
      <w:r w:rsidR="006F4E5E">
        <w:rPr>
          <w:rFonts w:ascii="Arial" w:hAnsi="Arial" w:cs="Arial"/>
          <w:sz w:val="24"/>
          <w:szCs w:val="24"/>
        </w:rPr>
        <w:t>Sugere então o nome da</w:t>
      </w:r>
      <w:r w:rsidR="005A3BB1">
        <w:rPr>
          <w:rFonts w:ascii="Arial" w:hAnsi="Arial" w:cs="Arial"/>
          <w:sz w:val="24"/>
          <w:szCs w:val="24"/>
        </w:rPr>
        <w:t xml:space="preserve"> Sra.</w:t>
      </w:r>
      <w:r w:rsidR="006F4E5E">
        <w:rPr>
          <w:rFonts w:ascii="Arial" w:hAnsi="Arial" w:cs="Arial"/>
          <w:sz w:val="24"/>
          <w:szCs w:val="24"/>
        </w:rPr>
        <w:t xml:space="preserve"> An</w:t>
      </w:r>
      <w:r w:rsidR="00CE359C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6F4E5E">
        <w:rPr>
          <w:rFonts w:ascii="Arial" w:hAnsi="Arial" w:cs="Arial"/>
          <w:sz w:val="24"/>
          <w:szCs w:val="24"/>
        </w:rPr>
        <w:t>a Cec</w:t>
      </w:r>
      <w:r w:rsidR="005A3BB1">
        <w:rPr>
          <w:rFonts w:ascii="Arial" w:hAnsi="Arial" w:cs="Arial"/>
          <w:sz w:val="24"/>
          <w:szCs w:val="24"/>
        </w:rPr>
        <w:t xml:space="preserve">ília </w:t>
      </w:r>
      <w:proofErr w:type="spellStart"/>
      <w:r w:rsidR="005A3BB1">
        <w:rPr>
          <w:rFonts w:ascii="Arial" w:hAnsi="Arial" w:cs="Arial"/>
          <w:sz w:val="24"/>
          <w:szCs w:val="24"/>
        </w:rPr>
        <w:t>Petrassi</w:t>
      </w:r>
      <w:proofErr w:type="spellEnd"/>
      <w:r w:rsidR="006F4E5E">
        <w:rPr>
          <w:rFonts w:ascii="Arial" w:hAnsi="Arial" w:cs="Arial"/>
          <w:sz w:val="24"/>
          <w:szCs w:val="24"/>
        </w:rPr>
        <w:t>, tendo em vista</w:t>
      </w:r>
      <w:r w:rsidRPr="000047AC">
        <w:rPr>
          <w:rFonts w:ascii="Arial" w:hAnsi="Arial" w:cs="Arial"/>
          <w:sz w:val="24"/>
          <w:szCs w:val="24"/>
        </w:rPr>
        <w:t xml:space="preserve"> o</w:t>
      </w:r>
      <w:r w:rsidR="006F4E5E">
        <w:rPr>
          <w:rFonts w:ascii="Arial" w:hAnsi="Arial" w:cs="Arial"/>
          <w:sz w:val="24"/>
          <w:szCs w:val="24"/>
        </w:rPr>
        <w:t xml:space="preserve"> seu</w:t>
      </w:r>
      <w:r w:rsidRPr="000047AC">
        <w:rPr>
          <w:rFonts w:ascii="Arial" w:hAnsi="Arial" w:cs="Arial"/>
          <w:sz w:val="24"/>
          <w:szCs w:val="24"/>
        </w:rPr>
        <w:t xml:space="preserve"> en</w:t>
      </w:r>
      <w:r w:rsidR="00703D26" w:rsidRPr="000047AC">
        <w:rPr>
          <w:rFonts w:ascii="Arial" w:hAnsi="Arial" w:cs="Arial"/>
          <w:sz w:val="24"/>
          <w:szCs w:val="24"/>
        </w:rPr>
        <w:t>gajamento</w:t>
      </w:r>
      <w:r w:rsidR="006F4E5E">
        <w:rPr>
          <w:rFonts w:ascii="Arial" w:hAnsi="Arial" w:cs="Arial"/>
          <w:sz w:val="24"/>
          <w:szCs w:val="24"/>
        </w:rPr>
        <w:t xml:space="preserve"> com as questões de sustentabilid</w:t>
      </w:r>
      <w:r w:rsidR="00760EFC">
        <w:rPr>
          <w:rFonts w:ascii="Arial" w:hAnsi="Arial" w:cs="Arial"/>
          <w:sz w:val="24"/>
          <w:szCs w:val="24"/>
        </w:rPr>
        <w:t>ade</w:t>
      </w:r>
      <w:r w:rsidR="00703D26" w:rsidRPr="000047AC">
        <w:rPr>
          <w:rFonts w:ascii="Arial" w:hAnsi="Arial" w:cs="Arial"/>
          <w:sz w:val="24"/>
          <w:szCs w:val="24"/>
        </w:rPr>
        <w:t xml:space="preserve">, </w:t>
      </w:r>
      <w:r w:rsidR="006F4E5E">
        <w:rPr>
          <w:rFonts w:ascii="Arial" w:hAnsi="Arial" w:cs="Arial"/>
          <w:sz w:val="24"/>
          <w:szCs w:val="24"/>
        </w:rPr>
        <w:t xml:space="preserve">o fato de estar </w:t>
      </w:r>
      <w:proofErr w:type="gramStart"/>
      <w:r w:rsidR="006F4E5E">
        <w:rPr>
          <w:rFonts w:ascii="Arial" w:hAnsi="Arial" w:cs="Arial"/>
          <w:sz w:val="24"/>
          <w:szCs w:val="24"/>
        </w:rPr>
        <w:t>próxima da Coordenadoria de Gestão Ambiental</w:t>
      </w:r>
      <w:proofErr w:type="gramEnd"/>
      <w:r w:rsidR="00760EFC">
        <w:rPr>
          <w:rFonts w:ascii="Arial" w:hAnsi="Arial" w:cs="Arial"/>
          <w:sz w:val="24"/>
          <w:szCs w:val="24"/>
        </w:rPr>
        <w:t>,</w:t>
      </w:r>
      <w:r w:rsidR="006F4E5E">
        <w:rPr>
          <w:rFonts w:ascii="Arial" w:hAnsi="Arial" w:cs="Arial"/>
          <w:sz w:val="24"/>
          <w:szCs w:val="24"/>
        </w:rPr>
        <w:t xml:space="preserve"> </w:t>
      </w:r>
      <w:r w:rsidR="005A3BB1">
        <w:rPr>
          <w:rFonts w:ascii="Arial" w:hAnsi="Arial" w:cs="Arial"/>
          <w:sz w:val="24"/>
          <w:szCs w:val="24"/>
        </w:rPr>
        <w:t>o que facili</w:t>
      </w:r>
      <w:r w:rsidR="006F4E5E">
        <w:rPr>
          <w:rFonts w:ascii="Arial" w:hAnsi="Arial" w:cs="Arial"/>
          <w:sz w:val="24"/>
          <w:szCs w:val="24"/>
        </w:rPr>
        <w:t>taria a comunicação</w:t>
      </w:r>
      <w:r w:rsidR="00760EFC">
        <w:rPr>
          <w:rFonts w:ascii="Arial" w:hAnsi="Arial" w:cs="Arial"/>
          <w:sz w:val="24"/>
          <w:szCs w:val="24"/>
        </w:rPr>
        <w:t>,</w:t>
      </w:r>
      <w:r w:rsidR="006F4E5E">
        <w:rPr>
          <w:rFonts w:ascii="Arial" w:hAnsi="Arial" w:cs="Arial"/>
          <w:sz w:val="24"/>
          <w:szCs w:val="24"/>
        </w:rPr>
        <w:t xml:space="preserve"> e principalmente </w:t>
      </w:r>
      <w:r w:rsidR="00922001">
        <w:rPr>
          <w:rFonts w:ascii="Arial" w:hAnsi="Arial" w:cs="Arial"/>
          <w:sz w:val="24"/>
          <w:szCs w:val="24"/>
        </w:rPr>
        <w:t>o fato de ter</w:t>
      </w:r>
      <w:r w:rsidR="006F4E5E">
        <w:rPr>
          <w:rFonts w:ascii="Arial" w:hAnsi="Arial" w:cs="Arial"/>
          <w:sz w:val="24"/>
          <w:szCs w:val="24"/>
        </w:rPr>
        <w:t xml:space="preserve"> </w:t>
      </w:r>
      <w:r w:rsidR="00BD75AB">
        <w:rPr>
          <w:rFonts w:ascii="Arial" w:hAnsi="Arial" w:cs="Arial"/>
          <w:sz w:val="24"/>
          <w:szCs w:val="24"/>
        </w:rPr>
        <w:t xml:space="preserve">sido presidente da comissão gestora </w:t>
      </w:r>
      <w:r w:rsidR="005A3BB1">
        <w:rPr>
          <w:rFonts w:ascii="Arial" w:hAnsi="Arial" w:cs="Arial"/>
          <w:sz w:val="24"/>
          <w:szCs w:val="24"/>
        </w:rPr>
        <w:t>anterior</w:t>
      </w:r>
      <w:r w:rsidR="006F4E5E">
        <w:rPr>
          <w:rFonts w:ascii="Arial" w:hAnsi="Arial" w:cs="Arial"/>
          <w:sz w:val="24"/>
          <w:szCs w:val="24"/>
        </w:rPr>
        <w:t>.</w:t>
      </w:r>
      <w:r w:rsidR="0043585B" w:rsidRPr="000047AC">
        <w:rPr>
          <w:rFonts w:ascii="Arial" w:hAnsi="Arial" w:cs="Arial"/>
          <w:sz w:val="24"/>
          <w:szCs w:val="24"/>
        </w:rPr>
        <w:t>.</w:t>
      </w:r>
      <w:r w:rsidR="00703D26" w:rsidRPr="000047AC">
        <w:rPr>
          <w:rFonts w:ascii="Arial" w:hAnsi="Arial" w:cs="Arial"/>
          <w:sz w:val="24"/>
          <w:szCs w:val="24"/>
        </w:rPr>
        <w:t xml:space="preserve"> Todos acatam a indicação.</w:t>
      </w:r>
    </w:p>
    <w:p w:rsidR="00350A7F" w:rsidRPr="000047AC" w:rsidRDefault="00BD75AB" w:rsidP="00703D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Sra. </w:t>
      </w:r>
      <w:r w:rsidR="00EB4B41" w:rsidRPr="000047AC">
        <w:rPr>
          <w:rFonts w:ascii="Arial" w:hAnsi="Arial" w:cs="Arial"/>
          <w:sz w:val="24"/>
          <w:szCs w:val="24"/>
        </w:rPr>
        <w:t>Carol</w:t>
      </w:r>
      <w:r>
        <w:rPr>
          <w:rFonts w:ascii="Arial" w:hAnsi="Arial" w:cs="Arial"/>
          <w:sz w:val="24"/>
          <w:szCs w:val="24"/>
        </w:rPr>
        <w:t>ina</w:t>
      </w:r>
      <w:r w:rsidR="00703D26" w:rsidRPr="000047AC">
        <w:rPr>
          <w:rFonts w:ascii="Arial" w:hAnsi="Arial" w:cs="Arial"/>
          <w:sz w:val="24"/>
          <w:szCs w:val="24"/>
        </w:rPr>
        <w:t xml:space="preserve"> finaliza a reunião</w:t>
      </w:r>
      <w:r w:rsidR="00EB4B41" w:rsidRPr="000047AC">
        <w:rPr>
          <w:rFonts w:ascii="Arial" w:hAnsi="Arial" w:cs="Arial"/>
          <w:sz w:val="24"/>
          <w:szCs w:val="24"/>
        </w:rPr>
        <w:t xml:space="preserve"> explica</w:t>
      </w:r>
      <w:r w:rsidR="00703D26" w:rsidRPr="000047AC">
        <w:rPr>
          <w:rFonts w:ascii="Arial" w:hAnsi="Arial" w:cs="Arial"/>
          <w:sz w:val="24"/>
          <w:szCs w:val="24"/>
        </w:rPr>
        <w:t xml:space="preserve">ndo que as próximas </w:t>
      </w:r>
      <w:r w:rsidR="00760EFC">
        <w:rPr>
          <w:rFonts w:ascii="Arial" w:hAnsi="Arial" w:cs="Arial"/>
          <w:sz w:val="24"/>
          <w:szCs w:val="24"/>
        </w:rPr>
        <w:t xml:space="preserve">quatro </w:t>
      </w:r>
      <w:r w:rsidR="00703D26" w:rsidRPr="000047AC">
        <w:rPr>
          <w:rFonts w:ascii="Arial" w:hAnsi="Arial" w:cs="Arial"/>
          <w:sz w:val="24"/>
          <w:szCs w:val="24"/>
        </w:rPr>
        <w:t xml:space="preserve">reuniões serão </w:t>
      </w:r>
      <w:r w:rsidR="00760EFC">
        <w:rPr>
          <w:rFonts w:ascii="Arial" w:hAnsi="Arial" w:cs="Arial"/>
          <w:sz w:val="24"/>
          <w:szCs w:val="24"/>
        </w:rPr>
        <w:t xml:space="preserve">de duas horas de duração </w:t>
      </w:r>
      <w:r w:rsidR="00703D26" w:rsidRPr="000047AC">
        <w:rPr>
          <w:rFonts w:ascii="Arial" w:hAnsi="Arial" w:cs="Arial"/>
          <w:sz w:val="24"/>
          <w:szCs w:val="24"/>
        </w:rPr>
        <w:t>para ajustar o PLS com a realidade dos setores através das considerações enviadas pelos mesmos</w:t>
      </w:r>
      <w:r w:rsidR="00760EFC">
        <w:rPr>
          <w:rFonts w:ascii="Arial" w:hAnsi="Arial" w:cs="Arial"/>
          <w:sz w:val="24"/>
          <w:szCs w:val="24"/>
        </w:rPr>
        <w:t>, e ocorrerão semanalmente</w:t>
      </w:r>
      <w:r w:rsidR="00703D26" w:rsidRPr="000047AC">
        <w:rPr>
          <w:rFonts w:ascii="Arial" w:hAnsi="Arial" w:cs="Arial"/>
          <w:sz w:val="24"/>
          <w:szCs w:val="24"/>
        </w:rPr>
        <w:t xml:space="preserve">. </w:t>
      </w:r>
      <w:r w:rsidR="00760EFC">
        <w:rPr>
          <w:rFonts w:ascii="Arial" w:hAnsi="Arial" w:cs="Arial"/>
          <w:sz w:val="24"/>
          <w:szCs w:val="24"/>
        </w:rPr>
        <w:t>Posteriormente</w:t>
      </w:r>
      <w:r w:rsidR="00703D26" w:rsidRPr="000047AC">
        <w:rPr>
          <w:rFonts w:ascii="Arial" w:hAnsi="Arial" w:cs="Arial"/>
          <w:sz w:val="24"/>
          <w:szCs w:val="24"/>
        </w:rPr>
        <w:t xml:space="preserve"> </w:t>
      </w:r>
      <w:r w:rsidR="0011785A" w:rsidRPr="000047AC">
        <w:rPr>
          <w:rFonts w:ascii="Arial" w:hAnsi="Arial" w:cs="Arial"/>
          <w:sz w:val="24"/>
          <w:szCs w:val="24"/>
        </w:rPr>
        <w:t>a</w:t>
      </w:r>
      <w:r w:rsidR="00760EFC">
        <w:rPr>
          <w:rFonts w:ascii="Arial" w:hAnsi="Arial" w:cs="Arial"/>
          <w:sz w:val="24"/>
          <w:szCs w:val="24"/>
        </w:rPr>
        <w:t>s</w:t>
      </w:r>
      <w:r w:rsidR="0011785A" w:rsidRPr="000047AC">
        <w:rPr>
          <w:rFonts w:ascii="Arial" w:hAnsi="Arial" w:cs="Arial"/>
          <w:sz w:val="24"/>
          <w:szCs w:val="24"/>
        </w:rPr>
        <w:t xml:space="preserve"> </w:t>
      </w:r>
      <w:r w:rsidR="00703D26" w:rsidRPr="000047AC">
        <w:rPr>
          <w:rFonts w:ascii="Arial" w:hAnsi="Arial" w:cs="Arial"/>
          <w:sz w:val="24"/>
          <w:szCs w:val="24"/>
        </w:rPr>
        <w:t>reuniões</w:t>
      </w:r>
      <w:r w:rsidR="00760EFC">
        <w:rPr>
          <w:rFonts w:ascii="Arial" w:hAnsi="Arial" w:cs="Arial"/>
          <w:sz w:val="24"/>
          <w:szCs w:val="24"/>
        </w:rPr>
        <w:t xml:space="preserve"> voltarão a ser</w:t>
      </w:r>
      <w:r w:rsidR="00703D26" w:rsidRPr="000047AC">
        <w:rPr>
          <w:rFonts w:ascii="Arial" w:hAnsi="Arial" w:cs="Arial"/>
          <w:sz w:val="24"/>
          <w:szCs w:val="24"/>
        </w:rPr>
        <w:t xml:space="preserve"> mensais para controle</w:t>
      </w:r>
      <w:r w:rsidR="00B91CF4">
        <w:rPr>
          <w:rFonts w:ascii="Arial" w:hAnsi="Arial" w:cs="Arial"/>
          <w:sz w:val="24"/>
          <w:szCs w:val="24"/>
        </w:rPr>
        <w:t xml:space="preserve"> e discussão de outras temáticas sustentáveis</w:t>
      </w:r>
      <w:r w:rsidR="00703D26" w:rsidRPr="000047AC">
        <w:rPr>
          <w:rFonts w:ascii="Arial" w:hAnsi="Arial" w:cs="Arial"/>
          <w:sz w:val="24"/>
          <w:szCs w:val="24"/>
        </w:rPr>
        <w:t xml:space="preserve">. Sendo assim, a mesa define </w:t>
      </w:r>
      <w:r w:rsidR="0011785A" w:rsidRPr="000047AC">
        <w:rPr>
          <w:rFonts w:ascii="Arial" w:hAnsi="Arial" w:cs="Arial"/>
          <w:sz w:val="24"/>
          <w:szCs w:val="24"/>
        </w:rPr>
        <w:t xml:space="preserve">as próximas </w:t>
      </w:r>
      <w:r w:rsidR="006F4E5E">
        <w:rPr>
          <w:rFonts w:ascii="Arial" w:hAnsi="Arial" w:cs="Arial"/>
          <w:sz w:val="24"/>
          <w:szCs w:val="24"/>
        </w:rPr>
        <w:t xml:space="preserve">reuniões serão realizadas sempre as </w:t>
      </w:r>
      <w:r w:rsidR="0011785A" w:rsidRPr="000047AC">
        <w:rPr>
          <w:rFonts w:ascii="Arial" w:hAnsi="Arial" w:cs="Arial"/>
          <w:sz w:val="24"/>
          <w:szCs w:val="24"/>
        </w:rPr>
        <w:t xml:space="preserve">quintas </w:t>
      </w:r>
      <w:r w:rsidR="006F4E5E">
        <w:rPr>
          <w:rFonts w:ascii="Arial" w:hAnsi="Arial" w:cs="Arial"/>
          <w:sz w:val="24"/>
          <w:szCs w:val="24"/>
        </w:rPr>
        <w:t>da</w:t>
      </w:r>
      <w:r w:rsidR="0011785A" w:rsidRPr="000047AC">
        <w:rPr>
          <w:rFonts w:ascii="Arial" w:hAnsi="Arial" w:cs="Arial"/>
          <w:sz w:val="24"/>
          <w:szCs w:val="24"/>
        </w:rPr>
        <w:t>s 14</w:t>
      </w:r>
      <w:r w:rsidR="006F4E5E">
        <w:rPr>
          <w:rFonts w:ascii="Arial" w:hAnsi="Arial" w:cs="Arial"/>
          <w:sz w:val="24"/>
          <w:szCs w:val="24"/>
        </w:rPr>
        <w:t xml:space="preserve"> às 16h</w:t>
      </w:r>
      <w:r w:rsidR="0011785A" w:rsidRPr="000047AC">
        <w:rPr>
          <w:rFonts w:ascii="Arial" w:hAnsi="Arial" w:cs="Arial"/>
          <w:sz w:val="24"/>
          <w:szCs w:val="24"/>
        </w:rPr>
        <w:t xml:space="preserve"> horas</w:t>
      </w:r>
      <w:r w:rsidR="006F4E5E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785A" w:rsidRPr="000047AC" w:rsidTr="0011785A">
        <w:tc>
          <w:tcPr>
            <w:tcW w:w="8644" w:type="dxa"/>
          </w:tcPr>
          <w:p w:rsidR="0011785A" w:rsidRPr="00350A7F" w:rsidRDefault="0011785A" w:rsidP="0011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A7F">
              <w:rPr>
                <w:rFonts w:ascii="Arial" w:hAnsi="Arial" w:cs="Arial"/>
                <w:b/>
                <w:sz w:val="24"/>
                <w:szCs w:val="24"/>
              </w:rPr>
              <w:t>Encaminhamentos</w:t>
            </w:r>
          </w:p>
        </w:tc>
      </w:tr>
      <w:tr w:rsidR="0011785A" w:rsidRPr="000047AC" w:rsidTr="0011785A">
        <w:tc>
          <w:tcPr>
            <w:tcW w:w="8644" w:type="dxa"/>
          </w:tcPr>
          <w:p w:rsidR="0011785A" w:rsidRPr="000047AC" w:rsidRDefault="00350A7F" w:rsidP="00350A7F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1785A" w:rsidRPr="000047AC">
              <w:rPr>
                <w:rFonts w:ascii="Arial" w:hAnsi="Arial" w:cs="Arial"/>
              </w:rPr>
              <w:t>Todos os membros devem realizar uma leitura completa do último PLS (frisa-se que essa ainda não é a versão final, ainda haverá a etapa de análise das ações por todos e setores e depois consulta pública), o objetivo da leitura é que todos tenham a visão do todo e conheçam as ações de todos os eixos. O arquivo citado segue anexado.</w:t>
            </w:r>
          </w:p>
        </w:tc>
      </w:tr>
      <w:tr w:rsidR="0011785A" w:rsidRPr="000047AC" w:rsidTr="0011785A">
        <w:tc>
          <w:tcPr>
            <w:tcW w:w="8644" w:type="dxa"/>
          </w:tcPr>
          <w:p w:rsidR="0011785A" w:rsidRPr="000047AC" w:rsidRDefault="00350A7F" w:rsidP="00350A7F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02)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1785A" w:rsidRPr="000047AC">
              <w:rPr>
                <w:rFonts w:ascii="Arial" w:hAnsi="Arial" w:cs="Arial"/>
              </w:rPr>
              <w:t>Todos os membros devem trazer um nome (e-mail) para ser suplente em caso de ausência do membro titular;</w:t>
            </w:r>
          </w:p>
        </w:tc>
      </w:tr>
      <w:tr w:rsidR="0011785A" w:rsidRPr="000047AC" w:rsidTr="0011785A">
        <w:tc>
          <w:tcPr>
            <w:tcW w:w="8644" w:type="dxa"/>
          </w:tcPr>
          <w:p w:rsidR="0011785A" w:rsidRPr="000047AC" w:rsidRDefault="00350A7F" w:rsidP="00350A7F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1785A" w:rsidRPr="000047AC">
              <w:rPr>
                <w:rFonts w:ascii="Arial" w:hAnsi="Arial" w:cs="Arial"/>
              </w:rPr>
              <w:t>Todos os membros devem trazer sugestões de estratégias para melhorar a permeabilidade e efetividade do Plano em todos os setores da Universidade;</w:t>
            </w:r>
          </w:p>
        </w:tc>
      </w:tr>
      <w:tr w:rsidR="0011785A" w:rsidRPr="000047AC" w:rsidTr="0011785A">
        <w:tc>
          <w:tcPr>
            <w:tcW w:w="8644" w:type="dxa"/>
          </w:tcPr>
          <w:p w:rsidR="0011785A" w:rsidRPr="000047AC" w:rsidRDefault="00350A7F" w:rsidP="00350A7F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1785A" w:rsidRPr="000047AC">
              <w:rPr>
                <w:rFonts w:ascii="Arial" w:hAnsi="Arial" w:cs="Arial"/>
              </w:rPr>
              <w:t xml:space="preserve">Para os setores que ainda não encaminharam, enviar por e-mail até quarta-feira (29.06), a tabela com as considerações e ajustes das ações que haviam ficado sob responsabilidade do setor. Essas sugestões podem incluir adaptação/exclusão da meta, mudança de prazos e responsáveis. Importante: Na </w:t>
            </w:r>
            <w:proofErr w:type="gramStart"/>
            <w:r w:rsidR="0011785A" w:rsidRPr="000047AC">
              <w:rPr>
                <w:rFonts w:ascii="Arial" w:hAnsi="Arial" w:cs="Arial"/>
              </w:rPr>
              <w:t>coluna "responsáveis", na primeira linha</w:t>
            </w:r>
            <w:proofErr w:type="gramEnd"/>
            <w:r w:rsidR="0011785A" w:rsidRPr="000047AC">
              <w:rPr>
                <w:rFonts w:ascii="Arial" w:hAnsi="Arial" w:cs="Arial"/>
              </w:rPr>
              <w:t xml:space="preserve"> ficam os responsáveis pela ação, na linha abaixo os setores auxiliares (ou envolvidos). </w:t>
            </w:r>
          </w:p>
        </w:tc>
      </w:tr>
    </w:tbl>
    <w:p w:rsidR="00F64D0A" w:rsidRDefault="00F64D0A" w:rsidP="00350A7F"/>
    <w:sectPr w:rsidR="00F64D0A" w:rsidSect="00B67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0A"/>
    <w:rsid w:val="000047AC"/>
    <w:rsid w:val="000530EE"/>
    <w:rsid w:val="0011785A"/>
    <w:rsid w:val="00131324"/>
    <w:rsid w:val="00132564"/>
    <w:rsid w:val="001E3251"/>
    <w:rsid w:val="001E64F2"/>
    <w:rsid w:val="00350A7F"/>
    <w:rsid w:val="0037386C"/>
    <w:rsid w:val="003F2978"/>
    <w:rsid w:val="003F4710"/>
    <w:rsid w:val="00416FFD"/>
    <w:rsid w:val="00425B23"/>
    <w:rsid w:val="0043585B"/>
    <w:rsid w:val="004A5398"/>
    <w:rsid w:val="00511482"/>
    <w:rsid w:val="00565464"/>
    <w:rsid w:val="00594BB7"/>
    <w:rsid w:val="005A3BB1"/>
    <w:rsid w:val="006507CD"/>
    <w:rsid w:val="006B0EDA"/>
    <w:rsid w:val="006E6CCA"/>
    <w:rsid w:val="006F4E5E"/>
    <w:rsid w:val="00703D26"/>
    <w:rsid w:val="00704580"/>
    <w:rsid w:val="00760EFC"/>
    <w:rsid w:val="00791C65"/>
    <w:rsid w:val="007F7A71"/>
    <w:rsid w:val="008437CD"/>
    <w:rsid w:val="00846A45"/>
    <w:rsid w:val="00887202"/>
    <w:rsid w:val="008B3AD2"/>
    <w:rsid w:val="0091513E"/>
    <w:rsid w:val="00922001"/>
    <w:rsid w:val="00946CF0"/>
    <w:rsid w:val="00952231"/>
    <w:rsid w:val="00986120"/>
    <w:rsid w:val="009B54C7"/>
    <w:rsid w:val="009F612B"/>
    <w:rsid w:val="00A8361B"/>
    <w:rsid w:val="00A917D1"/>
    <w:rsid w:val="00A9459E"/>
    <w:rsid w:val="00B207F2"/>
    <w:rsid w:val="00B678F6"/>
    <w:rsid w:val="00B91CF4"/>
    <w:rsid w:val="00BD75AB"/>
    <w:rsid w:val="00BE22D8"/>
    <w:rsid w:val="00CE359C"/>
    <w:rsid w:val="00DC1C64"/>
    <w:rsid w:val="00E4284B"/>
    <w:rsid w:val="00EA717E"/>
    <w:rsid w:val="00EB4B41"/>
    <w:rsid w:val="00F62EF3"/>
    <w:rsid w:val="00F64D0A"/>
    <w:rsid w:val="00FA0931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1785A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1785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117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117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1178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5">
    <w:name w:val="Light Shading Accent 5"/>
    <w:basedOn w:val="Tabelanormal"/>
    <w:uiPriority w:val="60"/>
    <w:rsid w:val="001178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1178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F62EF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EF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3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25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25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2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1785A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1785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117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117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1178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5">
    <w:name w:val="Light Shading Accent 5"/>
    <w:basedOn w:val="Tabelanormal"/>
    <w:uiPriority w:val="60"/>
    <w:rsid w:val="001178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1178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F62EF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EF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3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25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25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2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Gate-Way</dc:creator>
  <cp:lastModifiedBy>ufsc-240800</cp:lastModifiedBy>
  <cp:revision>3</cp:revision>
  <dcterms:created xsi:type="dcterms:W3CDTF">2016-06-28T18:43:00Z</dcterms:created>
  <dcterms:modified xsi:type="dcterms:W3CDTF">2016-06-28T19:24:00Z</dcterms:modified>
</cp:coreProperties>
</file>